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78" w:rsidRDefault="00D81878" w:rsidP="00DB6408">
      <w:r>
        <w:t>C H E C K L I S T</w:t>
      </w:r>
    </w:p>
    <w:p w:rsidR="008D3B7D" w:rsidRPr="00704F40" w:rsidRDefault="00704F40" w:rsidP="00DB6408">
      <w:pPr>
        <w:rPr>
          <w:i/>
        </w:rPr>
      </w:pPr>
      <w:r w:rsidRPr="00704F40">
        <w:rPr>
          <w:i/>
        </w:rPr>
        <w:t>voor s</w:t>
      </w:r>
      <w:r w:rsidR="00D81878" w:rsidRPr="00704F40">
        <w:rPr>
          <w:i/>
        </w:rPr>
        <w:t>teunverlening aan met de gemeente verbonden organisaties die als gevolg van corona financiële problemen hebben.</w:t>
      </w:r>
    </w:p>
    <w:p w:rsidR="00D81878" w:rsidRDefault="00D81878" w:rsidP="00DB6408"/>
    <w:p w:rsidR="00704F40" w:rsidRDefault="00704F40" w:rsidP="00DB6408">
      <w:r>
        <w:t>Deze checklist is bedoeld voor:</w:t>
      </w:r>
    </w:p>
    <w:p w:rsidR="00704F40" w:rsidRDefault="00704F40" w:rsidP="00704F40">
      <w:pPr>
        <w:pStyle w:val="Lijstalinea"/>
        <w:numPr>
          <w:ilvl w:val="0"/>
          <w:numId w:val="1"/>
        </w:numPr>
      </w:pPr>
      <w:r>
        <w:t>Door de gemeente g</w:t>
      </w:r>
      <w:r w:rsidRPr="00704F40">
        <w:t>esubsidieerde partijen als sportverenigingen, cultuurinstellingen en welzijnsorganisaties</w:t>
      </w:r>
      <w:r>
        <w:t>;</w:t>
      </w:r>
    </w:p>
    <w:p w:rsidR="00704F40" w:rsidRDefault="00704F40" w:rsidP="00704F40">
      <w:pPr>
        <w:pStyle w:val="Lijstalinea"/>
        <w:numPr>
          <w:ilvl w:val="0"/>
          <w:numId w:val="1"/>
        </w:numPr>
      </w:pPr>
      <w:r>
        <w:t>V</w:t>
      </w:r>
      <w:r w:rsidRPr="00704F40">
        <w:t>rijwilligersorganisaties</w:t>
      </w:r>
      <w:r>
        <w:t xml:space="preserve">, </w:t>
      </w:r>
      <w:r w:rsidRPr="00704F40">
        <w:t>(al dan niet gesubsidieerde) inwonersinitiatieven die een rol vervullen in de sociale samenhang in wijken en buurten</w:t>
      </w:r>
      <w:r>
        <w:t xml:space="preserve"> (waaronder ook p</w:t>
      </w:r>
      <w:r w:rsidRPr="00704F40">
        <w:t>rivate partijen</w:t>
      </w:r>
      <w:r>
        <w:t xml:space="preserve">, </w:t>
      </w:r>
      <w:r w:rsidRPr="00704F40">
        <w:t>bijvoorbeeld buurthuizen.</w:t>
      </w:r>
    </w:p>
    <w:p w:rsidR="00704F40" w:rsidRDefault="00704F40" w:rsidP="00DB6408"/>
    <w:p w:rsidR="00D81878" w:rsidRDefault="00704F40" w:rsidP="00DB6408">
      <w:r w:rsidRPr="00704F40">
        <w:t>Het gaat om een tegemoetkoming in de extra kosten die door de corona crisis zijn ontstaan of het mislopen van inkomsten, zodat uitvoering van activiteiten kan blijven plaatsvinden.</w:t>
      </w:r>
    </w:p>
    <w:p w:rsidR="00704F40" w:rsidRPr="00D81878" w:rsidRDefault="00704F40" w:rsidP="00DB640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0"/>
        <w:gridCol w:w="2106"/>
        <w:gridCol w:w="5416"/>
      </w:tblGrid>
      <w:tr w:rsidR="003B7A12" w:rsidTr="00465176">
        <w:tc>
          <w:tcPr>
            <w:tcW w:w="1540" w:type="dxa"/>
            <w:vMerge w:val="restart"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  <w:r w:rsidRPr="00397580">
              <w:rPr>
                <w:i/>
              </w:rPr>
              <w:t>Aanvrager</w:t>
            </w:r>
            <w:r w:rsidR="00704F40">
              <w:rPr>
                <w:i/>
              </w:rPr>
              <w:t>: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  <w:r w:rsidRPr="00397580">
              <w:rPr>
                <w:i/>
              </w:rPr>
              <w:t>Naam organisatie:</w:t>
            </w:r>
          </w:p>
        </w:tc>
        <w:tc>
          <w:tcPr>
            <w:tcW w:w="5416" w:type="dxa"/>
          </w:tcPr>
          <w:p w:rsidR="003B7A12" w:rsidRDefault="003B7A12" w:rsidP="00DB6408">
            <w:bookmarkStart w:id="0" w:name="_GoBack"/>
            <w:bookmarkEnd w:id="0"/>
          </w:p>
        </w:tc>
      </w:tr>
      <w:tr w:rsidR="003B7A12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  <w:r w:rsidRPr="00397580">
              <w:rPr>
                <w:i/>
              </w:rPr>
              <w:t>Contactpersoon:</w:t>
            </w:r>
          </w:p>
        </w:tc>
        <w:tc>
          <w:tcPr>
            <w:tcW w:w="5416" w:type="dxa"/>
          </w:tcPr>
          <w:p w:rsidR="003B7A12" w:rsidRDefault="003B7A12" w:rsidP="00DB6408"/>
        </w:tc>
      </w:tr>
      <w:tr w:rsidR="003B7A12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3B7A12" w:rsidRPr="00397580" w:rsidRDefault="003B7A12" w:rsidP="00D81878">
            <w:pPr>
              <w:rPr>
                <w:i/>
              </w:rPr>
            </w:pPr>
            <w:r w:rsidRPr="00397580">
              <w:rPr>
                <w:i/>
              </w:rPr>
              <w:t>Postcode / adres:</w:t>
            </w:r>
          </w:p>
        </w:tc>
        <w:tc>
          <w:tcPr>
            <w:tcW w:w="5416" w:type="dxa"/>
          </w:tcPr>
          <w:p w:rsidR="003B7A12" w:rsidRDefault="003B7A12" w:rsidP="00DB6408"/>
        </w:tc>
      </w:tr>
      <w:tr w:rsidR="003B7A12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  <w:r w:rsidRPr="00397580">
              <w:rPr>
                <w:i/>
              </w:rPr>
              <w:t>Telefoon:</w:t>
            </w:r>
          </w:p>
        </w:tc>
        <w:tc>
          <w:tcPr>
            <w:tcW w:w="5416" w:type="dxa"/>
          </w:tcPr>
          <w:p w:rsidR="003B7A12" w:rsidRDefault="003B7A12" w:rsidP="00DB6408"/>
        </w:tc>
      </w:tr>
      <w:tr w:rsidR="008D7965" w:rsidTr="00465176">
        <w:tc>
          <w:tcPr>
            <w:tcW w:w="1540" w:type="dxa"/>
            <w:vMerge w:val="restart"/>
            <w:shd w:val="clear" w:color="auto" w:fill="D9D9D9" w:themeFill="background1" w:themeFillShade="D9"/>
          </w:tcPr>
          <w:p w:rsidR="008D7965" w:rsidRPr="00397580" w:rsidRDefault="008D7965" w:rsidP="00DB6408">
            <w:pPr>
              <w:rPr>
                <w:i/>
              </w:rPr>
            </w:pPr>
            <w:r w:rsidRPr="00397580">
              <w:rPr>
                <w:i/>
              </w:rPr>
              <w:t>Betreft: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8D7965" w:rsidRPr="00397580" w:rsidRDefault="008D7965" w:rsidP="003B7A12">
            <w:pPr>
              <w:rPr>
                <w:i/>
              </w:rPr>
            </w:pPr>
            <w:r w:rsidRPr="00397580">
              <w:rPr>
                <w:i/>
              </w:rPr>
              <w:t xml:space="preserve">Vorm: </w:t>
            </w:r>
          </w:p>
        </w:tc>
        <w:tc>
          <w:tcPr>
            <w:tcW w:w="5416" w:type="dxa"/>
          </w:tcPr>
          <w:p w:rsidR="008D7965" w:rsidRDefault="00185D07" w:rsidP="00185D07">
            <w:pPr>
              <w:rPr>
                <w:szCs w:val="20"/>
              </w:rPr>
            </w:pPr>
            <w:r w:rsidRPr="00185D07">
              <w:rPr>
                <w:i/>
                <w:sz w:val="16"/>
                <w:szCs w:val="16"/>
              </w:rPr>
              <w:t xml:space="preserve">Geef aan: </w:t>
            </w:r>
            <w:r w:rsidR="008D7965" w:rsidRPr="00185D07">
              <w:rPr>
                <w:i/>
                <w:sz w:val="16"/>
                <w:szCs w:val="16"/>
              </w:rPr>
              <w:t>subsidieverlening / huurverlaging / garant</w:t>
            </w:r>
            <w:r>
              <w:rPr>
                <w:i/>
                <w:sz w:val="16"/>
                <w:szCs w:val="16"/>
              </w:rPr>
              <w:t xml:space="preserve">stelling </w:t>
            </w:r>
            <w:r w:rsidR="0093320A">
              <w:rPr>
                <w:i/>
                <w:sz w:val="16"/>
                <w:szCs w:val="16"/>
              </w:rPr>
              <w:t xml:space="preserve">(tot uiterlijk 1 mei 2021) </w:t>
            </w:r>
            <w:r>
              <w:rPr>
                <w:i/>
                <w:sz w:val="16"/>
                <w:szCs w:val="16"/>
              </w:rPr>
              <w:t xml:space="preserve">/ lening </w:t>
            </w:r>
            <w:r w:rsidR="008D7965" w:rsidRPr="00185D07">
              <w:rPr>
                <w:i/>
                <w:sz w:val="16"/>
                <w:szCs w:val="16"/>
              </w:rPr>
              <w:t xml:space="preserve">/ </w:t>
            </w:r>
            <w:r w:rsidRPr="00185D07">
              <w:rPr>
                <w:i/>
                <w:sz w:val="16"/>
                <w:szCs w:val="16"/>
              </w:rPr>
              <w:t xml:space="preserve">of </w:t>
            </w:r>
            <w:r w:rsidR="008D7965" w:rsidRPr="00185D07">
              <w:rPr>
                <w:i/>
                <w:sz w:val="16"/>
                <w:szCs w:val="16"/>
              </w:rPr>
              <w:t>anders, namelijk ……</w:t>
            </w:r>
          </w:p>
          <w:p w:rsidR="00185D07" w:rsidRPr="003B7A12" w:rsidRDefault="00185D07" w:rsidP="00185D07">
            <w:pPr>
              <w:rPr>
                <w:szCs w:val="20"/>
              </w:rPr>
            </w:pPr>
          </w:p>
        </w:tc>
      </w:tr>
      <w:tr w:rsidR="008D7965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8D7965" w:rsidRPr="00397580" w:rsidRDefault="008D7965" w:rsidP="00DB6408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8D7965" w:rsidRPr="00397580" w:rsidRDefault="008D7965" w:rsidP="003B7A12">
            <w:pPr>
              <w:rPr>
                <w:i/>
              </w:rPr>
            </w:pPr>
            <w:r w:rsidRPr="00397580">
              <w:rPr>
                <w:i/>
              </w:rPr>
              <w:t>Periode:</w:t>
            </w:r>
          </w:p>
        </w:tc>
        <w:tc>
          <w:tcPr>
            <w:tcW w:w="5416" w:type="dxa"/>
          </w:tcPr>
          <w:p w:rsidR="008D7965" w:rsidRDefault="00185D07" w:rsidP="00185D07">
            <w:pPr>
              <w:rPr>
                <w:i/>
                <w:sz w:val="16"/>
                <w:szCs w:val="16"/>
              </w:rPr>
            </w:pPr>
            <w:r w:rsidRPr="00185D07">
              <w:rPr>
                <w:i/>
                <w:sz w:val="16"/>
                <w:szCs w:val="16"/>
              </w:rPr>
              <w:t>Als er sprake is van een ondersteuning voor een bepaalde tijdsperiode, geef dan aan op welke periode de steun betrekking heeft</w:t>
            </w:r>
          </w:p>
          <w:p w:rsidR="00185D07" w:rsidRPr="00185D07" w:rsidRDefault="00185D07" w:rsidP="00185D07">
            <w:pPr>
              <w:rPr>
                <w:szCs w:val="20"/>
              </w:rPr>
            </w:pPr>
          </w:p>
        </w:tc>
      </w:tr>
      <w:tr w:rsidR="008D7965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8D7965" w:rsidRPr="00397580" w:rsidRDefault="008D7965" w:rsidP="00DB6408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8D7965" w:rsidRDefault="008D7965" w:rsidP="003B7A12">
            <w:pPr>
              <w:rPr>
                <w:i/>
              </w:rPr>
            </w:pPr>
            <w:r w:rsidRPr="00397580">
              <w:rPr>
                <w:i/>
              </w:rPr>
              <w:t>Bedrag:</w:t>
            </w:r>
          </w:p>
          <w:p w:rsidR="00480BBC" w:rsidRPr="00397580" w:rsidRDefault="00480BBC" w:rsidP="003B7A12">
            <w:pPr>
              <w:rPr>
                <w:i/>
              </w:rPr>
            </w:pPr>
          </w:p>
        </w:tc>
        <w:tc>
          <w:tcPr>
            <w:tcW w:w="5416" w:type="dxa"/>
          </w:tcPr>
          <w:p w:rsidR="008D7965" w:rsidRPr="003B7A12" w:rsidRDefault="008D7965" w:rsidP="003B7A12">
            <w:pPr>
              <w:rPr>
                <w:szCs w:val="20"/>
              </w:rPr>
            </w:pPr>
          </w:p>
        </w:tc>
      </w:tr>
      <w:tr w:rsidR="00480BBC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480BBC" w:rsidRPr="00397580" w:rsidRDefault="00480BBC" w:rsidP="00DB6408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480BBC" w:rsidRDefault="00480BBC" w:rsidP="003B7A12">
            <w:pPr>
              <w:rPr>
                <w:i/>
              </w:rPr>
            </w:pPr>
            <w:r>
              <w:rPr>
                <w:i/>
              </w:rPr>
              <w:t xml:space="preserve">Terugbetaling: </w:t>
            </w:r>
          </w:p>
          <w:p w:rsidR="00480BBC" w:rsidRPr="00397580" w:rsidRDefault="00480BBC" w:rsidP="003B7A12">
            <w:pPr>
              <w:rPr>
                <w:i/>
              </w:rPr>
            </w:pPr>
          </w:p>
        </w:tc>
        <w:tc>
          <w:tcPr>
            <w:tcW w:w="5416" w:type="dxa"/>
          </w:tcPr>
          <w:p w:rsidR="00480BBC" w:rsidRDefault="00480BBC" w:rsidP="00185D0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Geef aan of, en zo ja, welke afspraken er zijn gemaakt over terugbetaling van ontvangen steunverlening</w:t>
            </w:r>
          </w:p>
          <w:p w:rsidR="00480BBC" w:rsidRPr="00480BBC" w:rsidRDefault="00480BBC" w:rsidP="00185D07">
            <w:pPr>
              <w:rPr>
                <w:szCs w:val="20"/>
              </w:rPr>
            </w:pPr>
          </w:p>
        </w:tc>
      </w:tr>
      <w:tr w:rsidR="008D7965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8D7965" w:rsidRPr="00397580" w:rsidRDefault="008D7965" w:rsidP="00DB6408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8D7965" w:rsidRPr="00397580" w:rsidRDefault="008D7965" w:rsidP="003B7A12">
            <w:pPr>
              <w:rPr>
                <w:i/>
              </w:rPr>
            </w:pPr>
            <w:r w:rsidRPr="00397580">
              <w:rPr>
                <w:i/>
              </w:rPr>
              <w:t>Relatie gemeente:</w:t>
            </w:r>
          </w:p>
        </w:tc>
        <w:tc>
          <w:tcPr>
            <w:tcW w:w="5416" w:type="dxa"/>
          </w:tcPr>
          <w:p w:rsidR="008D7965" w:rsidRDefault="00185D07" w:rsidP="00185D07">
            <w:pPr>
              <w:rPr>
                <w:i/>
                <w:sz w:val="16"/>
                <w:szCs w:val="16"/>
              </w:rPr>
            </w:pPr>
            <w:r w:rsidRPr="00185D07">
              <w:rPr>
                <w:i/>
                <w:sz w:val="16"/>
                <w:szCs w:val="16"/>
              </w:rPr>
              <w:t>Geef aan welke re</w:t>
            </w:r>
            <w:r w:rsidR="002D4EB6">
              <w:rPr>
                <w:i/>
                <w:sz w:val="16"/>
                <w:szCs w:val="16"/>
              </w:rPr>
              <w:t>l</w:t>
            </w:r>
            <w:r w:rsidRPr="00185D07">
              <w:rPr>
                <w:i/>
                <w:sz w:val="16"/>
                <w:szCs w:val="16"/>
              </w:rPr>
              <w:t>atie</w:t>
            </w:r>
            <w:r w:rsidR="005972D1">
              <w:rPr>
                <w:i/>
                <w:sz w:val="16"/>
                <w:szCs w:val="16"/>
              </w:rPr>
              <w:t>(s)</w:t>
            </w:r>
            <w:r w:rsidRPr="00185D07">
              <w:rPr>
                <w:i/>
                <w:sz w:val="16"/>
                <w:szCs w:val="16"/>
              </w:rPr>
              <w:t xml:space="preserve"> de gemeente heeft met de aanvrager: s</w:t>
            </w:r>
            <w:r w:rsidR="008D7965" w:rsidRPr="00185D07">
              <w:rPr>
                <w:i/>
                <w:sz w:val="16"/>
                <w:szCs w:val="16"/>
              </w:rPr>
              <w:t>ubsidierelatie / huurder van vastgoed / anders, namelijk ……</w:t>
            </w:r>
          </w:p>
          <w:p w:rsidR="00185D07" w:rsidRPr="00185D07" w:rsidRDefault="00185D07" w:rsidP="00185D07">
            <w:pPr>
              <w:rPr>
                <w:szCs w:val="20"/>
              </w:rPr>
            </w:pPr>
          </w:p>
        </w:tc>
      </w:tr>
      <w:tr w:rsidR="00465176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465176" w:rsidRPr="00397580" w:rsidRDefault="00465176" w:rsidP="006855D2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465176" w:rsidRPr="00397580" w:rsidRDefault="00465176" w:rsidP="00465176">
            <w:pPr>
              <w:rPr>
                <w:i/>
              </w:rPr>
            </w:pPr>
            <w:r>
              <w:rPr>
                <w:i/>
              </w:rPr>
              <w:t>Uitstel van huurbetaling:</w:t>
            </w:r>
          </w:p>
        </w:tc>
        <w:tc>
          <w:tcPr>
            <w:tcW w:w="5416" w:type="dxa"/>
          </w:tcPr>
          <w:p w:rsidR="00465176" w:rsidRDefault="0093320A" w:rsidP="0046517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Uitstel van huurbetaling (tot uiterlijk 1 mei 2021) is een eerste stap die ingezet kan worden als generieke maatregel. </w:t>
            </w:r>
            <w:r w:rsidR="00465176">
              <w:rPr>
                <w:i/>
                <w:sz w:val="16"/>
                <w:szCs w:val="16"/>
              </w:rPr>
              <w:t xml:space="preserve">Geef </w:t>
            </w:r>
            <w:r>
              <w:rPr>
                <w:i/>
                <w:sz w:val="16"/>
                <w:szCs w:val="16"/>
              </w:rPr>
              <w:t xml:space="preserve">hier </w:t>
            </w:r>
            <w:r w:rsidR="00465176">
              <w:rPr>
                <w:i/>
                <w:sz w:val="16"/>
                <w:szCs w:val="16"/>
              </w:rPr>
              <w:t>aan (indien er sprake is van huur van vastgoed van de gemeente), of er uitstel van huurbetaling is verleend, dan wel er sprake is achterstallige huurbetalingen</w:t>
            </w:r>
          </w:p>
          <w:p w:rsidR="00465176" w:rsidRPr="00465176" w:rsidRDefault="00465176" w:rsidP="00465176">
            <w:pPr>
              <w:rPr>
                <w:szCs w:val="20"/>
              </w:rPr>
            </w:pPr>
          </w:p>
        </w:tc>
      </w:tr>
      <w:tr w:rsidR="008D7965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8D7965" w:rsidRPr="00397580" w:rsidRDefault="008D7965" w:rsidP="006855D2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8D7965" w:rsidRPr="00397580" w:rsidRDefault="008D7965" w:rsidP="006855D2">
            <w:pPr>
              <w:rPr>
                <w:i/>
              </w:rPr>
            </w:pPr>
            <w:r w:rsidRPr="00397580">
              <w:rPr>
                <w:i/>
              </w:rPr>
              <w:t>Beleidsveld:</w:t>
            </w:r>
          </w:p>
        </w:tc>
        <w:tc>
          <w:tcPr>
            <w:tcW w:w="5416" w:type="dxa"/>
          </w:tcPr>
          <w:p w:rsidR="008D7965" w:rsidRPr="00185D07" w:rsidRDefault="00185D07" w:rsidP="005E63DF">
            <w:pPr>
              <w:rPr>
                <w:i/>
                <w:sz w:val="16"/>
                <w:szCs w:val="16"/>
              </w:rPr>
            </w:pPr>
            <w:r w:rsidRPr="00185D07">
              <w:rPr>
                <w:i/>
                <w:sz w:val="16"/>
                <w:szCs w:val="16"/>
              </w:rPr>
              <w:t xml:space="preserve">Geef aan op welk beleidsveld de ondersteunde activiteiten betrekking hebben: </w:t>
            </w:r>
            <w:r w:rsidR="008D7965" w:rsidRPr="00185D07">
              <w:rPr>
                <w:i/>
                <w:sz w:val="16"/>
                <w:szCs w:val="16"/>
              </w:rPr>
              <w:t>Sport / cultuur / welzijn / wijken / anders, namelijk …….</w:t>
            </w:r>
          </w:p>
          <w:p w:rsidR="00185D07" w:rsidRPr="003B7A12" w:rsidRDefault="00185D07" w:rsidP="005E63DF">
            <w:pPr>
              <w:rPr>
                <w:szCs w:val="20"/>
              </w:rPr>
            </w:pPr>
          </w:p>
        </w:tc>
      </w:tr>
      <w:tr w:rsidR="003B7A12" w:rsidTr="00465176">
        <w:tc>
          <w:tcPr>
            <w:tcW w:w="1540" w:type="dxa"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  <w:r w:rsidRPr="00397580">
              <w:rPr>
                <w:i/>
              </w:rPr>
              <w:t>Toelichting op de aanvraag:</w:t>
            </w:r>
          </w:p>
          <w:p w:rsidR="003B7A12" w:rsidRPr="00397580" w:rsidRDefault="003B7A12" w:rsidP="00DB6408">
            <w:pPr>
              <w:rPr>
                <w:i/>
              </w:rPr>
            </w:pPr>
          </w:p>
        </w:tc>
        <w:tc>
          <w:tcPr>
            <w:tcW w:w="7522" w:type="dxa"/>
            <w:gridSpan w:val="2"/>
          </w:tcPr>
          <w:p w:rsidR="003B7A12" w:rsidRDefault="005972D1" w:rsidP="00DB6408">
            <w:r w:rsidRPr="005972D1">
              <w:rPr>
                <w:i/>
                <w:sz w:val="16"/>
                <w:szCs w:val="16"/>
              </w:rPr>
              <w:t>Vul ook de checklist met toelichting in</w:t>
            </w:r>
          </w:p>
        </w:tc>
      </w:tr>
      <w:tr w:rsidR="003B7A12" w:rsidTr="00465176">
        <w:tc>
          <w:tcPr>
            <w:tcW w:w="1540" w:type="dxa"/>
            <w:vMerge w:val="restart"/>
            <w:shd w:val="clear" w:color="auto" w:fill="D9D9D9" w:themeFill="background1" w:themeFillShade="D9"/>
          </w:tcPr>
          <w:p w:rsidR="003B7A12" w:rsidRPr="00397580" w:rsidRDefault="00397580" w:rsidP="00397580">
            <w:pPr>
              <w:rPr>
                <w:i/>
              </w:rPr>
            </w:pPr>
            <w:r w:rsidRPr="00397580">
              <w:rPr>
                <w:i/>
              </w:rPr>
              <w:t>Voor advies b</w:t>
            </w:r>
            <w:r w:rsidR="003B7A12" w:rsidRPr="00397580">
              <w:rPr>
                <w:i/>
              </w:rPr>
              <w:t>eoordeeld door: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  <w:r w:rsidRPr="00397580">
              <w:rPr>
                <w:i/>
              </w:rPr>
              <w:t>Naam organisatie:</w:t>
            </w:r>
          </w:p>
        </w:tc>
        <w:tc>
          <w:tcPr>
            <w:tcW w:w="5416" w:type="dxa"/>
          </w:tcPr>
          <w:p w:rsidR="003B7A12" w:rsidRDefault="003B7A12" w:rsidP="00DB6408"/>
        </w:tc>
      </w:tr>
      <w:tr w:rsidR="003B7A12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  <w:r w:rsidRPr="00397580">
              <w:rPr>
                <w:i/>
              </w:rPr>
              <w:t>Contactpersoon:</w:t>
            </w:r>
          </w:p>
        </w:tc>
        <w:tc>
          <w:tcPr>
            <w:tcW w:w="5416" w:type="dxa"/>
          </w:tcPr>
          <w:p w:rsidR="003B7A12" w:rsidRDefault="003B7A12" w:rsidP="00DB6408"/>
        </w:tc>
      </w:tr>
      <w:tr w:rsidR="003B7A12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  <w:r w:rsidRPr="00397580">
              <w:rPr>
                <w:i/>
              </w:rPr>
              <w:t>Postcode / adres:</w:t>
            </w:r>
          </w:p>
        </w:tc>
        <w:tc>
          <w:tcPr>
            <w:tcW w:w="5416" w:type="dxa"/>
          </w:tcPr>
          <w:p w:rsidR="003B7A12" w:rsidRDefault="003B7A12" w:rsidP="00DB6408"/>
        </w:tc>
      </w:tr>
      <w:tr w:rsidR="003B7A12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</w:p>
        </w:tc>
        <w:tc>
          <w:tcPr>
            <w:tcW w:w="2106" w:type="dxa"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  <w:r w:rsidRPr="00397580">
              <w:rPr>
                <w:i/>
              </w:rPr>
              <w:t>Telefoon:</w:t>
            </w:r>
          </w:p>
        </w:tc>
        <w:tc>
          <w:tcPr>
            <w:tcW w:w="5416" w:type="dxa"/>
          </w:tcPr>
          <w:p w:rsidR="003B7A12" w:rsidRDefault="003B7A12" w:rsidP="00DB6408"/>
        </w:tc>
      </w:tr>
      <w:tr w:rsidR="003B7A12" w:rsidTr="00465176">
        <w:tc>
          <w:tcPr>
            <w:tcW w:w="1540" w:type="dxa"/>
            <w:shd w:val="clear" w:color="auto" w:fill="D9D9D9" w:themeFill="background1" w:themeFillShade="D9"/>
          </w:tcPr>
          <w:p w:rsidR="003B7A12" w:rsidRPr="00397580" w:rsidRDefault="003B7A12" w:rsidP="00DB6408">
            <w:pPr>
              <w:rPr>
                <w:i/>
              </w:rPr>
            </w:pPr>
            <w:r w:rsidRPr="00397580">
              <w:rPr>
                <w:i/>
              </w:rPr>
              <w:t>Advies op de aanvraag:</w:t>
            </w:r>
          </w:p>
          <w:p w:rsidR="00397580" w:rsidRPr="00397580" w:rsidRDefault="00397580" w:rsidP="00DB6408">
            <w:pPr>
              <w:rPr>
                <w:i/>
              </w:rPr>
            </w:pPr>
          </w:p>
        </w:tc>
        <w:tc>
          <w:tcPr>
            <w:tcW w:w="7522" w:type="dxa"/>
            <w:gridSpan w:val="2"/>
          </w:tcPr>
          <w:p w:rsidR="003B7A12" w:rsidRDefault="003B7A12" w:rsidP="00DB6408"/>
        </w:tc>
      </w:tr>
      <w:tr w:rsidR="008D7965" w:rsidTr="00465176">
        <w:tc>
          <w:tcPr>
            <w:tcW w:w="1540" w:type="dxa"/>
            <w:shd w:val="clear" w:color="auto" w:fill="D9D9D9" w:themeFill="background1" w:themeFillShade="D9"/>
          </w:tcPr>
          <w:p w:rsidR="008D7965" w:rsidRDefault="008D7965" w:rsidP="00DB6408">
            <w:pPr>
              <w:rPr>
                <w:i/>
              </w:rPr>
            </w:pPr>
            <w:r>
              <w:rPr>
                <w:i/>
              </w:rPr>
              <w:t>Aanvullende eisen of tegenprestatie:</w:t>
            </w:r>
          </w:p>
          <w:p w:rsidR="008D7965" w:rsidRPr="00397580" w:rsidRDefault="008D7965" w:rsidP="00DB6408">
            <w:pPr>
              <w:rPr>
                <w:i/>
              </w:rPr>
            </w:pPr>
          </w:p>
        </w:tc>
        <w:tc>
          <w:tcPr>
            <w:tcW w:w="7522" w:type="dxa"/>
            <w:gridSpan w:val="2"/>
          </w:tcPr>
          <w:p w:rsidR="008D7965" w:rsidRDefault="008D7965" w:rsidP="00DB6408">
            <w:pPr>
              <w:rPr>
                <w:i/>
                <w:sz w:val="16"/>
                <w:szCs w:val="16"/>
              </w:rPr>
            </w:pPr>
            <w:r w:rsidRPr="008D7965">
              <w:rPr>
                <w:i/>
                <w:sz w:val="16"/>
                <w:szCs w:val="16"/>
              </w:rPr>
              <w:t>De gemeente kan eventueel aanvullende eisen en/of tegenprestatie vragen van de organisatie of instelling (maatschappelijke cofinanciering). Vul hier in wat daarover is afgesproken.</w:t>
            </w:r>
          </w:p>
          <w:p w:rsidR="008D7965" w:rsidRPr="008D7965" w:rsidRDefault="008D7965" w:rsidP="00DB6408">
            <w:pPr>
              <w:rPr>
                <w:szCs w:val="20"/>
              </w:rPr>
            </w:pPr>
          </w:p>
        </w:tc>
      </w:tr>
    </w:tbl>
    <w:p w:rsidR="002D4EB6" w:rsidRDefault="002D4EB6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40"/>
        <w:gridCol w:w="2106"/>
        <w:gridCol w:w="5416"/>
      </w:tblGrid>
      <w:tr w:rsidR="00397580" w:rsidTr="00465176">
        <w:trPr>
          <w:trHeight w:val="374"/>
        </w:trPr>
        <w:tc>
          <w:tcPr>
            <w:tcW w:w="1540" w:type="dxa"/>
            <w:vMerge w:val="restart"/>
            <w:shd w:val="clear" w:color="auto" w:fill="D9D9D9" w:themeFill="background1" w:themeFillShade="D9"/>
          </w:tcPr>
          <w:p w:rsidR="00397580" w:rsidRPr="00397580" w:rsidRDefault="00397580" w:rsidP="00DB6408">
            <w:pPr>
              <w:rPr>
                <w:i/>
              </w:rPr>
            </w:pPr>
            <w:r w:rsidRPr="00397580">
              <w:rPr>
                <w:i/>
              </w:rPr>
              <w:lastRenderedPageBreak/>
              <w:t>Besluit op de aanvraag:</w:t>
            </w:r>
          </w:p>
        </w:tc>
        <w:tc>
          <w:tcPr>
            <w:tcW w:w="2106" w:type="dxa"/>
            <w:shd w:val="clear" w:color="auto" w:fill="D9D9D9" w:themeFill="background1" w:themeFillShade="D9"/>
          </w:tcPr>
          <w:p w:rsidR="00397580" w:rsidRPr="00397580" w:rsidRDefault="00397580" w:rsidP="00DB6408">
            <w:pPr>
              <w:rPr>
                <w:i/>
              </w:rPr>
            </w:pPr>
            <w:r>
              <w:rPr>
                <w:i/>
              </w:rPr>
              <w:t>Dekking</w:t>
            </w:r>
            <w:r w:rsidRPr="00397580">
              <w:rPr>
                <w:i/>
              </w:rPr>
              <w:t>:</w:t>
            </w:r>
          </w:p>
        </w:tc>
        <w:tc>
          <w:tcPr>
            <w:tcW w:w="5416" w:type="dxa"/>
          </w:tcPr>
          <w:p w:rsidR="00397580" w:rsidRDefault="00185D07" w:rsidP="00185D07">
            <w:pPr>
              <w:rPr>
                <w:i/>
                <w:sz w:val="16"/>
                <w:szCs w:val="16"/>
              </w:rPr>
            </w:pPr>
            <w:r w:rsidRPr="00185D07">
              <w:rPr>
                <w:i/>
                <w:sz w:val="16"/>
                <w:szCs w:val="16"/>
              </w:rPr>
              <w:t>Geef aan ten laste van welk budget de steun wordt verleend. Reken voor garantstellingen</w:t>
            </w:r>
            <w:r>
              <w:rPr>
                <w:i/>
                <w:sz w:val="16"/>
                <w:szCs w:val="16"/>
              </w:rPr>
              <w:t xml:space="preserve"> en leningen</w:t>
            </w:r>
            <w:r w:rsidRPr="00185D07">
              <w:rPr>
                <w:i/>
                <w:sz w:val="16"/>
                <w:szCs w:val="16"/>
              </w:rPr>
              <w:t xml:space="preserve"> 50% van het bedrag.</w:t>
            </w:r>
          </w:p>
          <w:p w:rsidR="00185D07" w:rsidRPr="00185D07" w:rsidRDefault="00185D07" w:rsidP="00185D07">
            <w:pPr>
              <w:rPr>
                <w:szCs w:val="20"/>
              </w:rPr>
            </w:pPr>
          </w:p>
        </w:tc>
      </w:tr>
      <w:tr w:rsidR="00397580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397580" w:rsidRDefault="00397580" w:rsidP="00DB6408"/>
        </w:tc>
        <w:tc>
          <w:tcPr>
            <w:tcW w:w="2106" w:type="dxa"/>
            <w:shd w:val="clear" w:color="auto" w:fill="D9D9D9" w:themeFill="background1" w:themeFillShade="D9"/>
          </w:tcPr>
          <w:p w:rsidR="00397580" w:rsidRDefault="00397580" w:rsidP="00DB6408">
            <w:pPr>
              <w:rPr>
                <w:i/>
              </w:rPr>
            </w:pPr>
            <w:r w:rsidRPr="00397580">
              <w:rPr>
                <w:i/>
              </w:rPr>
              <w:t>Advies Businesscontroller</w:t>
            </w:r>
            <w:r>
              <w:rPr>
                <w:i/>
              </w:rPr>
              <w:t>:</w:t>
            </w:r>
          </w:p>
          <w:p w:rsidR="00185D07" w:rsidRPr="00397580" w:rsidRDefault="00185D07" w:rsidP="00DB6408">
            <w:pPr>
              <w:rPr>
                <w:i/>
              </w:rPr>
            </w:pPr>
          </w:p>
        </w:tc>
        <w:tc>
          <w:tcPr>
            <w:tcW w:w="5416" w:type="dxa"/>
          </w:tcPr>
          <w:p w:rsidR="00397580" w:rsidRDefault="00397580" w:rsidP="00DB6408"/>
        </w:tc>
      </w:tr>
      <w:tr w:rsidR="00397580" w:rsidTr="00465176">
        <w:tc>
          <w:tcPr>
            <w:tcW w:w="1540" w:type="dxa"/>
            <w:vMerge/>
            <w:shd w:val="clear" w:color="auto" w:fill="D9D9D9" w:themeFill="background1" w:themeFillShade="D9"/>
          </w:tcPr>
          <w:p w:rsidR="00397580" w:rsidRDefault="00397580" w:rsidP="00DB6408"/>
        </w:tc>
        <w:tc>
          <w:tcPr>
            <w:tcW w:w="2106" w:type="dxa"/>
            <w:shd w:val="clear" w:color="auto" w:fill="D9D9D9" w:themeFill="background1" w:themeFillShade="D9"/>
          </w:tcPr>
          <w:p w:rsidR="00397580" w:rsidRDefault="00397580" w:rsidP="00DB6408">
            <w:pPr>
              <w:rPr>
                <w:i/>
              </w:rPr>
            </w:pPr>
            <w:r w:rsidRPr="00397580">
              <w:rPr>
                <w:i/>
              </w:rPr>
              <w:t>Besluit Programmamanager</w:t>
            </w:r>
            <w:r>
              <w:rPr>
                <w:i/>
              </w:rPr>
              <w:t>:</w:t>
            </w:r>
          </w:p>
          <w:p w:rsidR="00185D07" w:rsidRPr="00397580" w:rsidRDefault="00185D07" w:rsidP="00DB6408">
            <w:pPr>
              <w:rPr>
                <w:i/>
              </w:rPr>
            </w:pPr>
          </w:p>
        </w:tc>
        <w:tc>
          <w:tcPr>
            <w:tcW w:w="5416" w:type="dxa"/>
          </w:tcPr>
          <w:p w:rsidR="00397580" w:rsidRDefault="00397580" w:rsidP="00DB6408"/>
        </w:tc>
      </w:tr>
    </w:tbl>
    <w:p w:rsidR="002D4EB6" w:rsidRDefault="002D4EB6" w:rsidP="00185D07">
      <w:pPr>
        <w:rPr>
          <w:i/>
        </w:rPr>
      </w:pPr>
    </w:p>
    <w:p w:rsidR="002D4EB6" w:rsidRDefault="002D4EB6" w:rsidP="00185D07">
      <w:pPr>
        <w:rPr>
          <w:i/>
        </w:rPr>
      </w:pPr>
    </w:p>
    <w:p w:rsidR="002D4EB6" w:rsidRDefault="002D4EB6" w:rsidP="00185D07">
      <w:pPr>
        <w:rPr>
          <w:i/>
        </w:rPr>
      </w:pPr>
    </w:p>
    <w:p w:rsidR="00185D07" w:rsidRDefault="00185D07" w:rsidP="00185D07">
      <w:pPr>
        <w:rPr>
          <w:i/>
        </w:rPr>
      </w:pPr>
      <w:r w:rsidRPr="00D81878">
        <w:rPr>
          <w:i/>
        </w:rPr>
        <w:t>Deze checklist is gebaseerd op he</w:t>
      </w:r>
      <w:r>
        <w:rPr>
          <w:i/>
        </w:rPr>
        <w:t>t</w:t>
      </w:r>
      <w:r w:rsidRPr="00D81878">
        <w:rPr>
          <w:i/>
        </w:rPr>
        <w:t xml:space="preserve"> afwegingskader zoals vastgesteld door het college d.d.</w:t>
      </w:r>
      <w:r>
        <w:rPr>
          <w:i/>
        </w:rPr>
        <w:t xml:space="preserve"> 13 oktober 2020</w:t>
      </w:r>
    </w:p>
    <w:p w:rsidR="00D81878" w:rsidRPr="00D81878" w:rsidRDefault="00D81878" w:rsidP="00DB640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4060"/>
        <w:gridCol w:w="895"/>
        <w:gridCol w:w="2841"/>
        <w:gridCol w:w="845"/>
      </w:tblGrid>
      <w:tr w:rsidR="00D81878" w:rsidRPr="005E63DF" w:rsidTr="008D7965">
        <w:tc>
          <w:tcPr>
            <w:tcW w:w="421" w:type="dxa"/>
            <w:shd w:val="clear" w:color="auto" w:fill="D9D9D9" w:themeFill="background1" w:themeFillShade="D9"/>
          </w:tcPr>
          <w:p w:rsidR="00D81878" w:rsidRDefault="00D81878" w:rsidP="00DB6408">
            <w:pPr>
              <w:rPr>
                <w:sz w:val="16"/>
                <w:szCs w:val="16"/>
              </w:rPr>
            </w:pPr>
          </w:p>
          <w:p w:rsidR="008D7965" w:rsidRPr="005E63DF" w:rsidRDefault="008D7965" w:rsidP="00DB6408">
            <w:pPr>
              <w:rPr>
                <w:sz w:val="16"/>
                <w:szCs w:val="16"/>
              </w:rPr>
            </w:pPr>
          </w:p>
        </w:tc>
        <w:tc>
          <w:tcPr>
            <w:tcW w:w="4060" w:type="dxa"/>
            <w:shd w:val="clear" w:color="auto" w:fill="D9D9D9" w:themeFill="background1" w:themeFillShade="D9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  <w:r w:rsidRPr="005E63DF">
              <w:rPr>
                <w:sz w:val="16"/>
                <w:szCs w:val="16"/>
              </w:rPr>
              <w:t>Voorwaarde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  <w:r w:rsidRPr="005E63DF">
              <w:rPr>
                <w:sz w:val="16"/>
                <w:szCs w:val="16"/>
              </w:rPr>
              <w:t>Ja/Nee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  <w:r w:rsidRPr="005E63DF">
              <w:rPr>
                <w:sz w:val="16"/>
                <w:szCs w:val="16"/>
              </w:rPr>
              <w:t>Toelichting</w:t>
            </w:r>
          </w:p>
        </w:tc>
        <w:tc>
          <w:tcPr>
            <w:tcW w:w="845" w:type="dxa"/>
            <w:shd w:val="clear" w:color="auto" w:fill="D9D9D9" w:themeFill="background1" w:themeFillShade="D9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  <w:r w:rsidRPr="005E63DF">
              <w:rPr>
                <w:sz w:val="16"/>
                <w:szCs w:val="16"/>
              </w:rPr>
              <w:t>Bijlage</w:t>
            </w:r>
          </w:p>
        </w:tc>
      </w:tr>
      <w:tr w:rsidR="00D81878" w:rsidRPr="005E63DF" w:rsidTr="00D81878">
        <w:tc>
          <w:tcPr>
            <w:tcW w:w="421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  <w:r w:rsidRPr="005E63DF">
              <w:rPr>
                <w:sz w:val="16"/>
                <w:szCs w:val="16"/>
              </w:rPr>
              <w:t>1.</w:t>
            </w:r>
          </w:p>
        </w:tc>
        <w:tc>
          <w:tcPr>
            <w:tcW w:w="4060" w:type="dxa"/>
          </w:tcPr>
          <w:p w:rsidR="00D81878" w:rsidRPr="005E63DF" w:rsidRDefault="008D7965" w:rsidP="008D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er </w:t>
            </w:r>
            <w:r w:rsidR="005E63DF" w:rsidRPr="005E63DF">
              <w:rPr>
                <w:sz w:val="16"/>
                <w:szCs w:val="16"/>
              </w:rPr>
              <w:t>sprake van acute financiële problemen als gevolg van de coronacrisis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89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</w:tr>
      <w:tr w:rsidR="00D81878" w:rsidRPr="005E63DF" w:rsidTr="00D81878">
        <w:tc>
          <w:tcPr>
            <w:tcW w:w="421" w:type="dxa"/>
          </w:tcPr>
          <w:p w:rsidR="00D81878" w:rsidRPr="005E63DF" w:rsidRDefault="008D7965" w:rsidP="00DB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060" w:type="dxa"/>
          </w:tcPr>
          <w:p w:rsidR="00D81878" w:rsidRPr="005E63DF" w:rsidRDefault="008D7965" w:rsidP="008D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er</w:t>
            </w:r>
            <w:r w:rsidR="005E63DF" w:rsidRPr="005E63DF">
              <w:rPr>
                <w:sz w:val="16"/>
                <w:szCs w:val="16"/>
              </w:rPr>
              <w:t xml:space="preserve"> door de organisatie  / instelling aantoonbaar maximaal gestuurd om uitgaven te beperken en / of  inkomsten te behouden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89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</w:tr>
      <w:tr w:rsidR="00D81878" w:rsidRPr="005E63DF" w:rsidTr="00D81878">
        <w:tc>
          <w:tcPr>
            <w:tcW w:w="421" w:type="dxa"/>
          </w:tcPr>
          <w:p w:rsidR="00D81878" w:rsidRPr="005E63DF" w:rsidRDefault="008D7965" w:rsidP="00DB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060" w:type="dxa"/>
          </w:tcPr>
          <w:p w:rsidR="00D81878" w:rsidRPr="005E63DF" w:rsidRDefault="008D7965" w:rsidP="008D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Is </w:t>
            </w:r>
            <w:r w:rsidR="005E63DF" w:rsidRPr="005E63DF">
              <w:rPr>
                <w:sz w:val="16"/>
                <w:szCs w:val="16"/>
              </w:rPr>
              <w:t>met behulp van gemeentelijke steun de continuïteit duur</w:t>
            </w:r>
            <w:r>
              <w:rPr>
                <w:sz w:val="16"/>
                <w:szCs w:val="16"/>
              </w:rPr>
              <w:t>zaam geborgd?</w:t>
            </w:r>
          </w:p>
        </w:tc>
        <w:tc>
          <w:tcPr>
            <w:tcW w:w="89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</w:tr>
      <w:tr w:rsidR="00D81878" w:rsidRPr="005E63DF" w:rsidTr="00D81878">
        <w:tc>
          <w:tcPr>
            <w:tcW w:w="421" w:type="dxa"/>
          </w:tcPr>
          <w:p w:rsidR="00D81878" w:rsidRPr="005E63DF" w:rsidRDefault="008D7965" w:rsidP="00DB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4060" w:type="dxa"/>
          </w:tcPr>
          <w:p w:rsidR="00D81878" w:rsidRPr="005E63DF" w:rsidRDefault="008D7965" w:rsidP="008D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Heeft </w:t>
            </w:r>
            <w:r w:rsidR="005E63DF" w:rsidRPr="005E63DF">
              <w:rPr>
                <w:sz w:val="16"/>
                <w:szCs w:val="16"/>
              </w:rPr>
              <w:t>de organisatie middels een verklaring aangetoond dat er geen voorliggende Rijks- of andere (bijvoorbeeld provinciale) regelingen beschikbaar zijn</w:t>
            </w:r>
            <w:r>
              <w:rPr>
                <w:sz w:val="16"/>
                <w:szCs w:val="16"/>
              </w:rPr>
              <w:t xml:space="preserve"> (verklaring in de bijlagen opnemen)?</w:t>
            </w:r>
          </w:p>
        </w:tc>
        <w:tc>
          <w:tcPr>
            <w:tcW w:w="89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</w:tr>
      <w:tr w:rsidR="00D81878" w:rsidRPr="005E63DF" w:rsidTr="00D81878">
        <w:tc>
          <w:tcPr>
            <w:tcW w:w="421" w:type="dxa"/>
          </w:tcPr>
          <w:p w:rsidR="00D81878" w:rsidRPr="005E63DF" w:rsidRDefault="008D7965" w:rsidP="00DB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060" w:type="dxa"/>
          </w:tcPr>
          <w:p w:rsidR="00D81878" w:rsidRPr="005E63DF" w:rsidRDefault="008D7965" w:rsidP="008D79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5E63DF" w:rsidRPr="005E63DF">
              <w:rPr>
                <w:sz w:val="16"/>
                <w:szCs w:val="16"/>
              </w:rPr>
              <w:t xml:space="preserve">ls die regelingen er wel zijn (en aantoonbaar ook zijn aangevraagd en / of gebruikt) </w:t>
            </w:r>
            <w:r>
              <w:rPr>
                <w:sz w:val="16"/>
                <w:szCs w:val="16"/>
              </w:rPr>
              <w:t xml:space="preserve">is er dan aanleiding om </w:t>
            </w:r>
            <w:r w:rsidR="005E63DF" w:rsidRPr="005E63DF">
              <w:rPr>
                <w:sz w:val="16"/>
                <w:szCs w:val="16"/>
              </w:rPr>
              <w:t xml:space="preserve">toch aanvullende steun </w:t>
            </w:r>
            <w:r>
              <w:rPr>
                <w:sz w:val="16"/>
                <w:szCs w:val="16"/>
              </w:rPr>
              <w:t>te verlenen (toepassen van de hardheidsclausule)?</w:t>
            </w:r>
          </w:p>
        </w:tc>
        <w:tc>
          <w:tcPr>
            <w:tcW w:w="89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</w:tr>
      <w:tr w:rsidR="00D81878" w:rsidRPr="005E63DF" w:rsidTr="00D81878">
        <w:tc>
          <w:tcPr>
            <w:tcW w:w="421" w:type="dxa"/>
          </w:tcPr>
          <w:p w:rsidR="00D81878" w:rsidRPr="005E63DF" w:rsidRDefault="008D7965" w:rsidP="00DB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060" w:type="dxa"/>
          </w:tcPr>
          <w:p w:rsidR="00D81878" w:rsidRPr="005E63DF" w:rsidRDefault="008D7965" w:rsidP="0070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Voldoet de aanvraag aan de </w:t>
            </w:r>
            <w:r w:rsidR="00704F40">
              <w:rPr>
                <w:sz w:val="16"/>
                <w:szCs w:val="16"/>
              </w:rPr>
              <w:t>voorwaarde</w:t>
            </w:r>
            <w:r>
              <w:rPr>
                <w:sz w:val="16"/>
                <w:szCs w:val="16"/>
              </w:rPr>
              <w:t xml:space="preserve"> dat het geen steun betreft voor kosten waarvoor al eerder steun verleend (geen dubbele </w:t>
            </w:r>
            <w:r w:rsidR="005E63DF" w:rsidRPr="005E63DF">
              <w:rPr>
                <w:sz w:val="16"/>
                <w:szCs w:val="16"/>
              </w:rPr>
              <w:t>steunverlening voor dezelfde kosten</w:t>
            </w:r>
            <w:r>
              <w:rPr>
                <w:sz w:val="16"/>
                <w:szCs w:val="16"/>
              </w:rPr>
              <w:t>)?</w:t>
            </w:r>
          </w:p>
        </w:tc>
        <w:tc>
          <w:tcPr>
            <w:tcW w:w="89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D81878" w:rsidRPr="005E63DF" w:rsidRDefault="00D81878" w:rsidP="00DB6408">
            <w:pPr>
              <w:rPr>
                <w:sz w:val="16"/>
                <w:szCs w:val="16"/>
              </w:rPr>
            </w:pPr>
          </w:p>
        </w:tc>
      </w:tr>
      <w:tr w:rsidR="005E63DF" w:rsidRPr="005E63DF" w:rsidTr="00D81878">
        <w:tc>
          <w:tcPr>
            <w:tcW w:w="421" w:type="dxa"/>
          </w:tcPr>
          <w:p w:rsidR="005E63DF" w:rsidRPr="005E63DF" w:rsidRDefault="00704F40" w:rsidP="00DB64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060" w:type="dxa"/>
          </w:tcPr>
          <w:p w:rsidR="005E63DF" w:rsidRPr="005E63DF" w:rsidRDefault="00704F40" w:rsidP="0070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Voldoet de aanvraag aan de voorwaarde dat </w:t>
            </w:r>
            <w:r w:rsidR="005E63DF" w:rsidRPr="005E63DF">
              <w:rPr>
                <w:sz w:val="16"/>
                <w:szCs w:val="16"/>
              </w:rPr>
              <w:t xml:space="preserve">er geen compensatie </w:t>
            </w:r>
            <w:r>
              <w:rPr>
                <w:sz w:val="16"/>
                <w:szCs w:val="16"/>
              </w:rPr>
              <w:t xml:space="preserve">wordt </w:t>
            </w:r>
            <w:r w:rsidR="005E63DF" w:rsidRPr="005E63DF">
              <w:rPr>
                <w:sz w:val="16"/>
                <w:szCs w:val="16"/>
              </w:rPr>
              <w:t>verstrekt voor commerciële activiteiten en / of voor variabele kosten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895" w:type="dxa"/>
          </w:tcPr>
          <w:p w:rsidR="005E63DF" w:rsidRPr="005E63DF" w:rsidRDefault="005E63DF" w:rsidP="00DB6408">
            <w:pPr>
              <w:rPr>
                <w:sz w:val="16"/>
                <w:szCs w:val="16"/>
              </w:rPr>
            </w:pPr>
          </w:p>
        </w:tc>
        <w:tc>
          <w:tcPr>
            <w:tcW w:w="2841" w:type="dxa"/>
          </w:tcPr>
          <w:p w:rsidR="005E63DF" w:rsidRPr="005E63DF" w:rsidRDefault="005E63DF" w:rsidP="00DB6408">
            <w:pPr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5E63DF" w:rsidRPr="005E63DF" w:rsidRDefault="005E63DF" w:rsidP="00DB6408">
            <w:pPr>
              <w:rPr>
                <w:sz w:val="16"/>
                <w:szCs w:val="16"/>
              </w:rPr>
            </w:pPr>
          </w:p>
        </w:tc>
      </w:tr>
    </w:tbl>
    <w:p w:rsidR="002D7DCC" w:rsidRDefault="002D7DCC" w:rsidP="00DB6408"/>
    <w:sectPr w:rsidR="002D7DCC" w:rsidSect="002D4EB6">
      <w:headerReference w:type="default" r:id="rId7"/>
      <w:footerReference w:type="default" r:id="rId8"/>
      <w:pgSz w:w="11906" w:h="16838"/>
      <w:pgMar w:top="198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EB6" w:rsidRDefault="002D4EB6" w:rsidP="002D4EB6">
      <w:pPr>
        <w:spacing w:line="240" w:lineRule="auto"/>
      </w:pPr>
      <w:r>
        <w:separator/>
      </w:r>
    </w:p>
  </w:endnote>
  <w:endnote w:type="continuationSeparator" w:id="0">
    <w:p w:rsidR="002D4EB6" w:rsidRDefault="002D4EB6" w:rsidP="002D4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851372"/>
      <w:docPartObj>
        <w:docPartGallery w:val="Page Numbers (Bottom of Page)"/>
        <w:docPartUnique/>
      </w:docPartObj>
    </w:sdtPr>
    <w:sdtContent>
      <w:p w:rsidR="002D4EB6" w:rsidRDefault="002D4EB6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BBC">
          <w:rPr>
            <w:noProof/>
          </w:rPr>
          <w:t>1</w:t>
        </w:r>
        <w:r>
          <w:fldChar w:fldCharType="end"/>
        </w:r>
      </w:p>
    </w:sdtContent>
  </w:sdt>
  <w:p w:rsidR="002D4EB6" w:rsidRDefault="002D4E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EB6" w:rsidRDefault="002D4EB6" w:rsidP="002D4EB6">
      <w:pPr>
        <w:spacing w:line="240" w:lineRule="auto"/>
      </w:pPr>
      <w:r>
        <w:separator/>
      </w:r>
    </w:p>
  </w:footnote>
  <w:footnote w:type="continuationSeparator" w:id="0">
    <w:p w:rsidR="002D4EB6" w:rsidRDefault="002D4EB6" w:rsidP="002D4E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EB6" w:rsidRDefault="002D4EB6" w:rsidP="002D4EB6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52F69067">
          <wp:extent cx="2322830" cy="603250"/>
          <wp:effectExtent l="0" t="0" r="1270" b="635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5DD9"/>
    <w:multiLevelType w:val="hybridMultilevel"/>
    <w:tmpl w:val="241A59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78"/>
    <w:rsid w:val="00185D07"/>
    <w:rsid w:val="001A4723"/>
    <w:rsid w:val="002D4EB6"/>
    <w:rsid w:val="002D7DCC"/>
    <w:rsid w:val="00397580"/>
    <w:rsid w:val="003A22AD"/>
    <w:rsid w:val="003B7A12"/>
    <w:rsid w:val="00421096"/>
    <w:rsid w:val="00437425"/>
    <w:rsid w:val="00465176"/>
    <w:rsid w:val="00480BBC"/>
    <w:rsid w:val="0058051A"/>
    <w:rsid w:val="005972D1"/>
    <w:rsid w:val="005E63DF"/>
    <w:rsid w:val="00681CC2"/>
    <w:rsid w:val="006F181A"/>
    <w:rsid w:val="00704F40"/>
    <w:rsid w:val="00822CBB"/>
    <w:rsid w:val="008B6C7E"/>
    <w:rsid w:val="008D7965"/>
    <w:rsid w:val="009157DE"/>
    <w:rsid w:val="0093320A"/>
    <w:rsid w:val="00962F12"/>
    <w:rsid w:val="009F7A33"/>
    <w:rsid w:val="00A96EC6"/>
    <w:rsid w:val="00B203FD"/>
    <w:rsid w:val="00B21365"/>
    <w:rsid w:val="00C95219"/>
    <w:rsid w:val="00D40381"/>
    <w:rsid w:val="00D46350"/>
    <w:rsid w:val="00D627AD"/>
    <w:rsid w:val="00D81878"/>
    <w:rsid w:val="00DB6408"/>
    <w:rsid w:val="00E372AA"/>
    <w:rsid w:val="00E81F4F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5E07298-2E9B-4E51-A319-5B5130273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nl-NL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7A33"/>
    <w:rPr>
      <w:rFonts w:ascii="Arial" w:hAnsi="Arial" w:cs="Times New Roman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A22AD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A22AD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7425"/>
    <w:pPr>
      <w:keepNext/>
      <w:spacing w:before="240" w:after="60"/>
      <w:outlineLvl w:val="2"/>
    </w:pPr>
    <w:rPr>
      <w:rFonts w:eastAsiaTheme="majorEastAsia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403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403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403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D403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D403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403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A22AD"/>
    <w:pPr>
      <w:spacing w:line="240" w:lineRule="auto"/>
    </w:pPr>
    <w:rPr>
      <w:rFonts w:ascii="Arial" w:hAnsi="Arial" w:cs="Times New Roman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3A22AD"/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A22AD"/>
    <w:rPr>
      <w:rFonts w:ascii="Arial" w:eastAsiaTheme="majorEastAsia" w:hAnsi="Arial" w:cstheme="majorBidi"/>
      <w:b/>
      <w:bCs/>
      <w:i/>
      <w:iCs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A22AD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A22AD"/>
    <w:rPr>
      <w:rFonts w:ascii="Arial" w:eastAsiaTheme="majorEastAsia" w:hAnsi="Arial" w:cstheme="majorBid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43742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437425"/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rsid w:val="00437425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D40381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rsid w:val="00D4038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Kop6Char">
    <w:name w:val="Kop 6 Char"/>
    <w:basedOn w:val="Standaardalinea-lettertype"/>
    <w:link w:val="Kop6"/>
    <w:uiPriority w:val="9"/>
    <w:rsid w:val="00D40381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Kop7Char">
    <w:name w:val="Kop 7 Char"/>
    <w:basedOn w:val="Standaardalinea-lettertype"/>
    <w:link w:val="Kop7"/>
    <w:uiPriority w:val="9"/>
    <w:rsid w:val="00D40381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Kop8Char">
    <w:name w:val="Kop 8 Char"/>
    <w:basedOn w:val="Standaardalinea-lettertype"/>
    <w:link w:val="Kop8"/>
    <w:uiPriority w:val="9"/>
    <w:rsid w:val="00D403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rsid w:val="00D403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raster">
    <w:name w:val="Table Grid"/>
    <w:basedOn w:val="Standaardtabel"/>
    <w:uiPriority w:val="39"/>
    <w:rsid w:val="00D818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04F4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D4EB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4EB6"/>
    <w:rPr>
      <w:rFonts w:ascii="Arial" w:hAnsi="Arial" w:cs="Times New Roman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2D4EB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4EB6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5386C45.dotm</Template>
  <TotalTime>194</TotalTime>
  <Pages>2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Arnhem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Wibo Scherpenisse</dc:creator>
  <cp:keywords/>
  <dc:description/>
  <cp:lastModifiedBy>Wibo Scherpenisse</cp:lastModifiedBy>
  <cp:revision>12</cp:revision>
  <dcterms:created xsi:type="dcterms:W3CDTF">2020-10-12T14:16:00Z</dcterms:created>
  <dcterms:modified xsi:type="dcterms:W3CDTF">2020-10-21T08:45:00Z</dcterms:modified>
</cp:coreProperties>
</file>