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411C" w14:textId="77777777" w:rsidR="00030307" w:rsidRPr="00144D81" w:rsidRDefault="00030307" w:rsidP="0003030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34FD7D54" w14:textId="77777777" w:rsidR="00354D6F" w:rsidRDefault="00354D6F" w:rsidP="00354D6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beschrijving van de route  begint bij zwembad De Koppel. Het is ook mogelijk om op een bepaald punt dichterbij huis, bijvoorbeeld bij een knooppunt </w:t>
      </w:r>
      <w:r w:rsidR="0085097E">
        <w:rPr>
          <w:rFonts w:ascii="Arial" w:hAnsi="Arial" w:cs="Arial"/>
          <w:sz w:val="24"/>
          <w:szCs w:val="24"/>
        </w:rPr>
        <w:t xml:space="preserve">of straat </w:t>
      </w:r>
      <w:r>
        <w:rPr>
          <w:rFonts w:ascii="Arial" w:hAnsi="Arial" w:cs="Arial"/>
          <w:sz w:val="24"/>
          <w:szCs w:val="24"/>
        </w:rPr>
        <w:t xml:space="preserve">te beginnen en dan rond te rijden. </w:t>
      </w:r>
      <w:r w:rsidR="00D30A2E" w:rsidRPr="004328DF">
        <w:rPr>
          <w:rFonts w:ascii="Arial" w:hAnsi="Arial" w:cs="Arial"/>
          <w:sz w:val="24"/>
          <w:szCs w:val="24"/>
        </w:rPr>
        <w:t xml:space="preserve">Lengte </w:t>
      </w:r>
      <w:r w:rsidR="00047D11" w:rsidRPr="004328DF">
        <w:rPr>
          <w:rFonts w:ascii="Arial" w:hAnsi="Arial" w:cs="Arial"/>
          <w:sz w:val="24"/>
          <w:szCs w:val="24"/>
        </w:rPr>
        <w:t>25</w:t>
      </w:r>
      <w:r w:rsidR="00D30A2E" w:rsidRPr="004328DF">
        <w:rPr>
          <w:rFonts w:ascii="Arial" w:hAnsi="Arial" w:cs="Arial"/>
          <w:sz w:val="24"/>
          <w:szCs w:val="24"/>
        </w:rPr>
        <w:t xml:space="preserve"> km.</w:t>
      </w:r>
      <w:r w:rsidR="00D30A2E">
        <w:rPr>
          <w:rFonts w:ascii="Arial" w:hAnsi="Arial" w:cs="Arial"/>
          <w:sz w:val="24"/>
          <w:szCs w:val="24"/>
        </w:rPr>
        <w:t xml:space="preserve"> </w:t>
      </w:r>
    </w:p>
    <w:p w14:paraId="7BBDD528" w14:textId="77777777" w:rsidR="00354D6F" w:rsidRPr="00ED4E96" w:rsidRDefault="00354D6F" w:rsidP="00354D6F">
      <w:pPr>
        <w:spacing w:after="0" w:line="288" w:lineRule="auto"/>
        <w:rPr>
          <w:rFonts w:ascii="Arial" w:hAnsi="Arial" w:cs="Arial"/>
          <w:sz w:val="24"/>
          <w:szCs w:val="24"/>
        </w:rPr>
      </w:pPr>
      <w:r w:rsidRPr="00ED4E96">
        <w:rPr>
          <w:rFonts w:ascii="Arial" w:hAnsi="Arial" w:cs="Arial"/>
          <w:sz w:val="24"/>
          <w:szCs w:val="24"/>
        </w:rPr>
        <w:t>KPB = Knooppuntbord. Dit is een bord, omrand met groen buisframe en voorzien van een nummer (knooppuntnummer), wat tekst en een kaartje. (=KPB). Deze knooppuntborden kun je bereiken door de richting te rijden, die op witte bordjes met groen nummer staat aangegeven.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D4E96">
        <w:rPr>
          <w:rFonts w:ascii="Arial" w:hAnsi="Arial" w:cs="Arial"/>
          <w:sz w:val="24"/>
          <w:szCs w:val="24"/>
        </w:rPr>
        <w:t xml:space="preserve"> KP = </w:t>
      </w:r>
      <w:r>
        <w:rPr>
          <w:rFonts w:ascii="Arial" w:hAnsi="Arial" w:cs="Arial"/>
          <w:sz w:val="24"/>
          <w:szCs w:val="24"/>
        </w:rPr>
        <w:t xml:space="preserve">richting KPB. Deze bordjes staan soms ver voor de KPB en de afslag. </w:t>
      </w:r>
    </w:p>
    <w:p w14:paraId="3CA750F9" w14:textId="77777777" w:rsidR="00354D6F" w:rsidRPr="00ED4E96" w:rsidRDefault="00354D6F" w:rsidP="00354D6F">
      <w:pPr>
        <w:spacing w:after="0" w:line="288" w:lineRule="auto"/>
        <w:rPr>
          <w:rFonts w:ascii="Arial" w:hAnsi="Arial" w:cs="Arial"/>
          <w:sz w:val="24"/>
          <w:szCs w:val="24"/>
        </w:rPr>
      </w:pPr>
    </w:p>
    <w:p w14:paraId="79DA3A98" w14:textId="77777777" w:rsidR="008A0FCD" w:rsidRDefault="00354D6F" w:rsidP="00354D6F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B2AB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: Rij</w:t>
      </w:r>
      <w:r w:rsidR="00EB2A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met maximaal 4 personen.</w:t>
      </w:r>
    </w:p>
    <w:p w14:paraId="4406C6C4" w14:textId="77777777" w:rsidR="004D3538" w:rsidRPr="00D80DB6" w:rsidRDefault="00354D6F" w:rsidP="004D3538">
      <w:pPr>
        <w:spacing w:line="288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354D6F">
        <w:rPr>
          <w:rFonts w:ascii="Arial" w:hAnsi="Arial" w:cs="Arial"/>
          <w:b/>
          <w:sz w:val="28"/>
          <w:szCs w:val="28"/>
        </w:rPr>
        <w:t>Routebesc</w:t>
      </w:r>
      <w:r w:rsidR="00800864">
        <w:rPr>
          <w:rFonts w:ascii="Arial" w:hAnsi="Arial" w:cs="Arial"/>
          <w:b/>
          <w:sz w:val="28"/>
          <w:szCs w:val="28"/>
        </w:rPr>
        <w:t>h</w:t>
      </w:r>
      <w:r w:rsidRPr="00354D6F">
        <w:rPr>
          <w:rFonts w:ascii="Arial" w:hAnsi="Arial" w:cs="Arial"/>
          <w:b/>
          <w:sz w:val="28"/>
          <w:szCs w:val="28"/>
        </w:rPr>
        <w:t xml:space="preserve">rijving </w:t>
      </w:r>
    </w:p>
    <w:tbl>
      <w:tblPr>
        <w:tblW w:w="10491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410"/>
      </w:tblGrid>
      <w:tr w:rsidR="004D3538" w:rsidRPr="00B61180" w14:paraId="34912906" w14:textId="77777777" w:rsidTr="002405B3">
        <w:trPr>
          <w:trHeight w:val="740"/>
          <w:tblCellSpacing w:w="15" w:type="dxa"/>
        </w:trPr>
        <w:tc>
          <w:tcPr>
            <w:tcW w:w="0" w:type="auto"/>
            <w:vAlign w:val="center"/>
            <w:hideMark/>
          </w:tcPr>
          <w:p w14:paraId="53041642" w14:textId="77777777" w:rsidR="004D3538" w:rsidRPr="00B61180" w:rsidRDefault="004D3538" w:rsidP="008A16D8">
            <w:pPr>
              <w:adjustRightInd w:val="0"/>
              <w:snapToGrid w:val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5" w:type="dxa"/>
            <w:vAlign w:val="center"/>
            <w:hideMark/>
          </w:tcPr>
          <w:p w14:paraId="5ED6BFA3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Vanaf de ingang van De Koppel rechtsaf, langs sportcentrum-zuid.</w:t>
            </w:r>
          </w:p>
          <w:p w14:paraId="6F82AC00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Bij de kruising rechtsaf, Olympus</w:t>
            </w:r>
            <w:r w:rsidR="00004A5C">
              <w:rPr>
                <w:rFonts w:ascii="Arial" w:eastAsia="Times New Roman" w:hAnsi="Arial" w:cs="Arial"/>
                <w:sz w:val="24"/>
                <w:szCs w:val="24"/>
              </w:rPr>
              <w:t>, v</w:t>
            </w:r>
            <w:r w:rsidR="00004A5C" w:rsidRPr="00295D31">
              <w:rPr>
                <w:rFonts w:ascii="Arial" w:eastAsia="Times New Roman" w:hAnsi="Arial" w:cs="Arial"/>
                <w:sz w:val="24"/>
                <w:szCs w:val="24"/>
              </w:rPr>
              <w:t>óór Decathlon rechtsaf, met de bocht mee naar links.</w:t>
            </w:r>
          </w:p>
          <w:p w14:paraId="030D6966" w14:textId="77777777" w:rsidR="004D3538" w:rsidRPr="00295D31" w:rsidRDefault="00004A5C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Op</w:t>
            </w:r>
            <w:r w:rsidRPr="006E0B88">
              <w:rPr>
                <w:rFonts w:ascii="Arial" w:eastAsia="Times New Roman" w:hAnsi="Arial" w:cs="Arial"/>
                <w:sz w:val="24"/>
                <w:szCs w:val="24"/>
              </w:rPr>
              <w:t xml:space="preserve"> T-splitsing rechtsaf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6E0B88">
              <w:rPr>
                <w:rFonts w:ascii="Arial" w:eastAsia="Times New Roman" w:hAnsi="Arial" w:cs="Arial"/>
                <w:sz w:val="24"/>
                <w:szCs w:val="24"/>
              </w:rPr>
              <w:t xml:space="preserve"> Dotterlaan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4D3538" w:rsidRPr="00B61180" w14:paraId="0D9C6085" w14:textId="77777777" w:rsidTr="00C154B0">
        <w:trPr>
          <w:trHeight w:val="1354"/>
          <w:tblCellSpacing w:w="15" w:type="dxa"/>
        </w:trPr>
        <w:tc>
          <w:tcPr>
            <w:tcW w:w="0" w:type="auto"/>
            <w:vAlign w:val="center"/>
            <w:hideMark/>
          </w:tcPr>
          <w:p w14:paraId="3FDFA326" w14:textId="77777777" w:rsidR="004D3538" w:rsidRPr="00B61180" w:rsidRDefault="004D3538" w:rsidP="008A16D8">
            <w:pPr>
              <w:adjustRightInd w:val="0"/>
              <w:snapToGrid w:val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5" w:type="dxa"/>
            <w:vAlign w:val="center"/>
            <w:hideMark/>
          </w:tcPr>
          <w:p w14:paraId="0182BCBA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Op het De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Monchypein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bij de 2</w:t>
            </w:r>
            <w:r w:rsidRPr="0097670A">
              <w:rPr>
                <w:rFonts w:ascii="Arial" w:eastAsia="Times New Roman" w:hAnsi="Arial" w:cs="Arial"/>
                <w:sz w:val="24"/>
                <w:szCs w:val="24"/>
              </w:rPr>
              <w:t xml:space="preserve">e </w:t>
            </w: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verkeerslichten, </w:t>
            </w:r>
            <w:r w:rsidR="004328DF">
              <w:rPr>
                <w:rFonts w:ascii="Arial" w:eastAsia="Times New Roman" w:hAnsi="Arial" w:cs="Arial"/>
                <w:sz w:val="24"/>
                <w:szCs w:val="24"/>
              </w:rPr>
              <w:t>voor de brugoprit</w:t>
            </w: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, linksaf, oversteken naar de Gelderse Rooslaan.</w:t>
            </w:r>
          </w:p>
          <w:p w14:paraId="0F8EEFD5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Na 50 m rechtsaf, Hazelaarstraat.</w:t>
            </w:r>
          </w:p>
          <w:p w14:paraId="7993840F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Kruising oversteken,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Waardmanspad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en direct linksaf, fietspad over de dijk volgen.</w:t>
            </w:r>
          </w:p>
          <w:p w14:paraId="2B3E3C4F" w14:textId="77777777" w:rsidR="00CF4771" w:rsidRPr="00CF4771" w:rsidRDefault="004D3538" w:rsidP="00CF4771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Einde fietspad rechts aanhouden</w:t>
            </w:r>
            <w:r w:rsidR="00CF4771">
              <w:rPr>
                <w:rFonts w:ascii="Arial" w:eastAsia="Times New Roman" w:hAnsi="Arial" w:cs="Arial"/>
                <w:sz w:val="24"/>
                <w:szCs w:val="24"/>
              </w:rPr>
              <w:t>, op kruising rechtsaf, richting KP 41, brug over.</w:t>
            </w:r>
          </w:p>
        </w:tc>
      </w:tr>
      <w:tr w:rsidR="004D3538" w:rsidRPr="00B61180" w14:paraId="27C84E76" w14:textId="77777777" w:rsidTr="008A16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F7C2C" w14:textId="77777777" w:rsidR="004D3538" w:rsidRPr="00B61180" w:rsidRDefault="004D3538" w:rsidP="008A16D8">
            <w:pPr>
              <w:adjustRightInd w:val="0"/>
              <w:snapToGrid w:val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5" w:type="dxa"/>
            <w:vAlign w:val="center"/>
            <w:hideMark/>
          </w:tcPr>
          <w:p w14:paraId="0FBB841F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Bij de verkeerslichten, linksaf, Stationsplein, richting KP 94 en richting Oosterbeek. Onoverzichtelijke straat, loopt voor Hotel Haarhuis en het station langs, de busbaan is aan de rechterkant. </w:t>
            </w:r>
          </w:p>
        </w:tc>
      </w:tr>
      <w:tr w:rsidR="004D3538" w:rsidRPr="00B61180" w14:paraId="1087DEAF" w14:textId="77777777" w:rsidTr="008A16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76DD5B" w14:textId="77777777" w:rsidR="004D3538" w:rsidRPr="00B61180" w:rsidRDefault="004D3538" w:rsidP="008A16D8">
            <w:pPr>
              <w:adjustRightInd w:val="0"/>
              <w:snapToGrid w:val="0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5" w:type="dxa"/>
            <w:vAlign w:val="center"/>
            <w:hideMark/>
          </w:tcPr>
          <w:p w14:paraId="4D16D9C1" w14:textId="77777777" w:rsidR="004D3538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Na Rijn IJssel College, bij KPB 94, rechtsaf, richting KP 93, Brugstraat.</w:t>
            </w:r>
          </w:p>
          <w:p w14:paraId="00AC97F6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Over de brug, direct links af, richting KP 93, Noordelijke Parallelweg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84E597B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Bij KPB 93, op Y- splitsing, links aanhouden,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KP 26</w:t>
            </w:r>
            <w:r w:rsidR="00CF4771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0CBCED3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Op Y- splitsing, rechts aanhouden,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KP 26,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Tormentilstraat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, gaat over in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Callunastraat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5CA65DE" w14:textId="77777777" w:rsidR="00CF1528" w:rsidRPr="00065019" w:rsidRDefault="004D3538" w:rsidP="00CF152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5019">
              <w:rPr>
                <w:rFonts w:ascii="Arial" w:eastAsia="Times New Roman" w:hAnsi="Arial" w:cs="Arial"/>
                <w:sz w:val="24"/>
                <w:szCs w:val="24"/>
              </w:rPr>
              <w:t xml:space="preserve">Op T splitsing LA, meteen daarna rechtsaf, fietspad, </w:t>
            </w:r>
            <w:proofErr w:type="spellStart"/>
            <w:r w:rsidRPr="00065019">
              <w:rPr>
                <w:rFonts w:ascii="Arial" w:eastAsia="Times New Roman" w:hAnsi="Arial" w:cs="Arial"/>
                <w:sz w:val="24"/>
                <w:szCs w:val="24"/>
              </w:rPr>
              <w:t>Diependalseweg</w:t>
            </w:r>
            <w:proofErr w:type="spellEnd"/>
            <w:r w:rsidRPr="00065019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65019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065019">
              <w:rPr>
                <w:rFonts w:ascii="Arial" w:eastAsia="Times New Roman" w:hAnsi="Arial" w:cs="Arial"/>
                <w:sz w:val="24"/>
                <w:szCs w:val="24"/>
              </w:rPr>
              <w:t xml:space="preserve"> KP 26.</w:t>
            </w:r>
          </w:p>
          <w:p w14:paraId="50B2E12B" w14:textId="77777777" w:rsidR="002137A1" w:rsidRPr="00CF1528" w:rsidRDefault="002137A1" w:rsidP="002137A1">
            <w:pPr>
              <w:pStyle w:val="Lijstalinea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>Let op: sterke daling, remmen vast</w:t>
            </w:r>
            <w:r w:rsidR="00CF477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>!</w:t>
            </w:r>
          </w:p>
          <w:p w14:paraId="7975218F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Op T splitsing LA, onder spoorviaduct door en direct rechtsaf, blijft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KP 26.</w:t>
            </w:r>
          </w:p>
          <w:p w14:paraId="1D955D38" w14:textId="77777777" w:rsidR="00065019" w:rsidRDefault="004D3538" w:rsidP="004D3538">
            <w:pPr>
              <w:pStyle w:val="Lijstalinea"/>
              <w:tabs>
                <w:tab w:val="left" w:pos="741"/>
              </w:tabs>
              <w:adjustRightInd w:val="0"/>
              <w:snapToGrid w:val="0"/>
              <w:ind w:left="2160" w:hanging="1419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F1528">
              <w:rPr>
                <w:rFonts w:ascii="Arial" w:eastAsia="Times New Roman" w:hAnsi="Arial" w:cs="Arial"/>
                <w:sz w:val="24"/>
                <w:szCs w:val="24"/>
              </w:rPr>
              <w:t xml:space="preserve">sterk stijgende weg, bovenaan bankjes met prachtig uitzicht. </w:t>
            </w:r>
          </w:p>
          <w:p w14:paraId="0625E0F9" w14:textId="77777777" w:rsidR="004D3538" w:rsidRPr="00211BA7" w:rsidRDefault="004D3538" w:rsidP="00211BA7">
            <w:pPr>
              <w:pStyle w:val="Lijstalinea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BA7">
              <w:rPr>
                <w:rFonts w:ascii="Arial" w:eastAsia="Times New Roman" w:hAnsi="Arial" w:cs="Arial"/>
                <w:b/>
                <w:sz w:val="24"/>
                <w:szCs w:val="24"/>
              </w:rPr>
              <w:t>Let op: aan het eind gevaarlijke kruising</w:t>
            </w:r>
          </w:p>
          <w:p w14:paraId="763469B3" w14:textId="77777777" w:rsidR="00CF1528" w:rsidRPr="0081512E" w:rsidRDefault="004D3538" w:rsidP="00CF152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512E">
              <w:rPr>
                <w:rFonts w:ascii="Arial" w:eastAsia="Times New Roman" w:hAnsi="Arial" w:cs="Arial"/>
                <w:sz w:val="24"/>
                <w:szCs w:val="24"/>
              </w:rPr>
              <w:t xml:space="preserve">Langs slagboom ‘Gelders Landschap’, </w:t>
            </w:r>
            <w:proofErr w:type="spellStart"/>
            <w:r w:rsidRPr="0081512E">
              <w:rPr>
                <w:rFonts w:ascii="Arial" w:eastAsia="Times New Roman" w:hAnsi="Arial" w:cs="Arial"/>
                <w:sz w:val="24"/>
                <w:szCs w:val="24"/>
              </w:rPr>
              <w:t>Schelmseweg</w:t>
            </w:r>
            <w:proofErr w:type="spellEnd"/>
            <w:r w:rsidRPr="0081512E">
              <w:rPr>
                <w:rFonts w:ascii="Arial" w:eastAsia="Times New Roman" w:hAnsi="Arial" w:cs="Arial"/>
                <w:sz w:val="24"/>
                <w:szCs w:val="24"/>
              </w:rPr>
              <w:t xml:space="preserve"> oversteken, hier KPB 26, rechtdoor, </w:t>
            </w:r>
            <w:proofErr w:type="spellStart"/>
            <w:r w:rsidRPr="0081512E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81512E">
              <w:rPr>
                <w:rFonts w:ascii="Arial" w:eastAsia="Times New Roman" w:hAnsi="Arial" w:cs="Arial"/>
                <w:sz w:val="24"/>
                <w:szCs w:val="24"/>
              </w:rPr>
              <w:t xml:space="preserve"> KP 44, fietspad, later straat, langs spoor, 1,5 km volgen.</w:t>
            </w:r>
          </w:p>
          <w:p w14:paraId="53C7EF89" w14:textId="77777777" w:rsidR="004D3538" w:rsidRPr="00211BA7" w:rsidRDefault="004D3538" w:rsidP="00211BA7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BA7">
              <w:rPr>
                <w:rFonts w:ascii="Arial" w:eastAsia="Times New Roman" w:hAnsi="Arial" w:cs="Arial"/>
                <w:sz w:val="24"/>
                <w:szCs w:val="24"/>
              </w:rPr>
              <w:t>Let op: aan het eind gevaarlijke kruising</w:t>
            </w:r>
          </w:p>
          <w:p w14:paraId="383D502F" w14:textId="77777777" w:rsidR="004D3538" w:rsidRDefault="004D3538" w:rsidP="008A16D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065019">
              <w:rPr>
                <w:rFonts w:ascii="Arial" w:eastAsia="Times New Roman" w:hAnsi="Arial" w:cs="Arial"/>
                <w:sz w:val="24"/>
                <w:szCs w:val="24"/>
              </w:rPr>
              <w:t xml:space="preserve">Op kruising met Stationsweg (KPB 44) linksaf, </w:t>
            </w:r>
            <w:proofErr w:type="spellStart"/>
            <w:r w:rsidRPr="00065019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065019">
              <w:rPr>
                <w:rFonts w:ascii="Arial" w:eastAsia="Times New Roman" w:hAnsi="Arial" w:cs="Arial"/>
                <w:sz w:val="24"/>
                <w:szCs w:val="24"/>
              </w:rPr>
              <w:t xml:space="preserve"> KP 38</w:t>
            </w:r>
          </w:p>
          <w:p w14:paraId="2339E6C1" w14:textId="77777777" w:rsidR="00020AD5" w:rsidRDefault="004D3538" w:rsidP="00020AD5">
            <w:pPr>
              <w:pStyle w:val="Lijstaline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napToGrid w:val="0"/>
              <w:ind w:left="457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>Voor koffie kun je na 1 juni eventueel terecht bij Grand Café Oosterbeek, elke dag open. Voor het terras hoef je niet te reserveren. Maximaal 2 mensen aan een tafeltje. Je kunt gebruik maken van het toilet. (informatie van 27 mei).</w:t>
            </w:r>
          </w:p>
          <w:p w14:paraId="7F563F1E" w14:textId="77777777" w:rsidR="004D3538" w:rsidRPr="00020AD5" w:rsidRDefault="004D3538" w:rsidP="00020AD5">
            <w:pPr>
              <w:pStyle w:val="Lijstaline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napToGrid w:val="0"/>
              <w:ind w:left="457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AD5">
              <w:rPr>
                <w:rFonts w:ascii="Arial" w:eastAsia="Times New Roman" w:hAnsi="Arial" w:cs="Arial"/>
                <w:b/>
                <w:sz w:val="24"/>
                <w:szCs w:val="24"/>
              </w:rPr>
              <w:t>Grand Café vind je op het Raadhuisplein. Bij de verkeerslichten linksaf, na 200 m aan de overkant van de Utrechtseweg.</w:t>
            </w:r>
          </w:p>
          <w:p w14:paraId="2AC06D44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Bij verkeerslichten recht door,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Pietersbergseweg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, en na 50 m. rechtsaf, smal fietspad.</w:t>
            </w:r>
          </w:p>
          <w:p w14:paraId="332C9DD9" w14:textId="77777777" w:rsidR="004D3538" w:rsidRPr="00020AD5" w:rsidRDefault="004D3538" w:rsidP="00020AD5">
            <w:pPr>
              <w:pStyle w:val="Lijstalinea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20AD5">
              <w:rPr>
                <w:rFonts w:ascii="Arial" w:eastAsia="Times New Roman" w:hAnsi="Arial" w:cs="Arial"/>
                <w:b/>
                <w:sz w:val="24"/>
                <w:szCs w:val="24"/>
              </w:rPr>
              <w:t>Let op: stoeprand, geen oprit naar fietspad.</w:t>
            </w:r>
          </w:p>
          <w:p w14:paraId="51B066FF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Na 200 m straat oversteken en fietspad, hier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Pouwel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Vospad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, vervolgen,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KP 37.</w:t>
            </w:r>
          </w:p>
          <w:p w14:paraId="776C2451" w14:textId="77777777" w:rsidR="00F35496" w:rsidRDefault="004D3538" w:rsidP="009B66EE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Je komt nu op een grotendeels </w:t>
            </w:r>
            <w:r w:rsidR="00CF1528">
              <w:rPr>
                <w:rFonts w:ascii="Arial" w:eastAsia="Times New Roman" w:hAnsi="Arial" w:cs="Arial"/>
                <w:sz w:val="24"/>
                <w:szCs w:val="24"/>
              </w:rPr>
              <w:t>ver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nieuw</w:t>
            </w:r>
            <w:r w:rsidR="00CF1528">
              <w:rPr>
                <w:rFonts w:ascii="Arial" w:eastAsia="Times New Roman" w:hAnsi="Arial" w:cs="Arial"/>
                <w:sz w:val="24"/>
                <w:szCs w:val="24"/>
              </w:rPr>
              <w:t>d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fietspad door de landgoederen steeds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KP 37 volgen.</w:t>
            </w:r>
          </w:p>
          <w:p w14:paraId="0ABA35E9" w14:textId="77777777" w:rsidR="004D3538" w:rsidRPr="00CF1528" w:rsidRDefault="004D3538" w:rsidP="008A16D8">
            <w:pPr>
              <w:pStyle w:val="Lijstalinea"/>
              <w:adjustRightInd w:val="0"/>
              <w:snapToGrid w:val="0"/>
              <w:ind w:left="741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Je moet een </w:t>
            </w:r>
            <w:r w:rsidR="00004A5C">
              <w:rPr>
                <w:rFonts w:ascii="Arial" w:eastAsia="Times New Roman" w:hAnsi="Arial" w:cs="Arial"/>
                <w:b/>
                <w:sz w:val="24"/>
                <w:szCs w:val="24"/>
              </w:rPr>
              <w:t>paar keer</w:t>
            </w:r>
            <w:r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een asfaltweg oversteken, kijk goed uit.</w:t>
            </w:r>
          </w:p>
          <w:p w14:paraId="24B2D023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Na ruim 1 km kom je op de van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Borsselenweg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, daar oversteken, even links, dan rechtsaf, fietspad vervolgen,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KP 37</w:t>
            </w:r>
          </w:p>
          <w:p w14:paraId="7AE793CC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Na 500 m, kort voor asfaltweg, scherpe bocht naar rechts, blijft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KP 37</w:t>
            </w:r>
          </w:p>
          <w:p w14:paraId="211DE515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Op T-splitsing linksaf, </w:t>
            </w:r>
            <w:r w:rsidR="009569C7">
              <w:rPr>
                <w:rFonts w:ascii="Arial" w:eastAsia="Times New Roman" w:hAnsi="Arial" w:cs="Arial"/>
                <w:sz w:val="24"/>
                <w:szCs w:val="24"/>
              </w:rPr>
              <w:t>klinkerweg (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Italiaanseweg</w:t>
            </w:r>
            <w:proofErr w:type="spellEnd"/>
            <w:r w:rsidR="009569C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KP 37</w:t>
            </w:r>
          </w:p>
          <w:p w14:paraId="12EA26BB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Fietspad komt uit op asfaltweg (Kerklaan, Doorwerth) bij rotonde, daar even links, op rotonde rechts (van der Molenallee), na 50 m. linksaf,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Bentincklaan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en na 20 m weer links, vervolg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Italiaanseweg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KP 37</w:t>
            </w:r>
          </w:p>
          <w:p w14:paraId="3BDC8E14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Na 500 m op vijfsprong scherp linksaf, Oude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Oosterbeekseweg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(geen knooppuntroute)</w:t>
            </w:r>
          </w:p>
          <w:p w14:paraId="17436D4F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Na 500 m rechtsaf, </w:t>
            </w:r>
            <w:proofErr w:type="spellStart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295D31">
              <w:rPr>
                <w:rFonts w:ascii="Arial" w:eastAsia="Times New Roman" w:hAnsi="Arial" w:cs="Arial"/>
                <w:sz w:val="24"/>
                <w:szCs w:val="24"/>
              </w:rPr>
              <w:t xml:space="preserve"> Heveadorp, dit is de Beeklaan</w:t>
            </w:r>
          </w:p>
          <w:p w14:paraId="10C53396" w14:textId="77777777" w:rsidR="004D3538" w:rsidRPr="00295D31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31">
              <w:rPr>
                <w:rFonts w:ascii="Arial" w:eastAsia="Times New Roman" w:hAnsi="Arial" w:cs="Arial"/>
                <w:sz w:val="24"/>
                <w:szCs w:val="24"/>
              </w:rPr>
              <w:t>Beeklaan volgen tot het eind (800m)</w:t>
            </w:r>
          </w:p>
          <w:p w14:paraId="7858CAB2" w14:textId="77777777" w:rsidR="000C46AB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46AB">
              <w:rPr>
                <w:rFonts w:ascii="Arial" w:eastAsia="Times New Roman" w:hAnsi="Arial" w:cs="Arial"/>
                <w:sz w:val="24"/>
                <w:szCs w:val="24"/>
              </w:rPr>
              <w:t>Op T-kruising, met de bocht mee naar links, Veerweg</w:t>
            </w:r>
            <w:r w:rsidR="000C46A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0C46A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164FA44" w14:textId="77777777" w:rsidR="004D3538" w:rsidRPr="000C46AB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46AB">
              <w:rPr>
                <w:rFonts w:ascii="Arial" w:eastAsia="Times New Roman" w:hAnsi="Arial" w:cs="Arial"/>
                <w:sz w:val="24"/>
                <w:szCs w:val="24"/>
              </w:rPr>
              <w:t xml:space="preserve">Bij KPB 53 rechtdoor, </w:t>
            </w:r>
            <w:proofErr w:type="spellStart"/>
            <w:r w:rsidRPr="000C46AB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0C46AB">
              <w:rPr>
                <w:rFonts w:ascii="Arial" w:eastAsia="Times New Roman" w:hAnsi="Arial" w:cs="Arial"/>
                <w:sz w:val="24"/>
                <w:szCs w:val="24"/>
              </w:rPr>
              <w:t xml:space="preserve"> KP 39</w:t>
            </w:r>
          </w:p>
          <w:p w14:paraId="19E1AFE3" w14:textId="77777777" w:rsidR="004D3538" w:rsidRPr="002405B3" w:rsidRDefault="004D3538" w:rsidP="008A1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djustRightInd w:val="0"/>
              <w:snapToGrid w:val="0"/>
              <w:ind w:left="7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405B3">
              <w:rPr>
                <w:rFonts w:ascii="Arial" w:eastAsia="Times New Roman" w:hAnsi="Arial" w:cs="Arial"/>
                <w:b/>
                <w:sz w:val="24"/>
                <w:szCs w:val="24"/>
              </w:rPr>
              <w:t>Voor een picknickplaats aan de oever van de Rijn, bij KPB 53 rechtsaf, voorbij de veerstoep</w:t>
            </w:r>
          </w:p>
          <w:p w14:paraId="02255F40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Op kruispunt rechtsaf,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KP 39,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Benedendorpsweg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, Oosterbeek.</w:t>
            </w:r>
          </w:p>
          <w:p w14:paraId="6EC3D9AD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Benedendorpsweg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volgen, bij KPB 39 rechtdoor,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KP 52.</w:t>
            </w:r>
          </w:p>
          <w:p w14:paraId="6A82A59D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Na 1 km door spoorviaduct,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Klingelbeekseweg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, Arnhem.</w:t>
            </w:r>
          </w:p>
          <w:p w14:paraId="31187697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Na 1 km rechts aanhouden,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. KP 52,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Hulkesteinseweg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28A50AE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Bij KPB 52 rechts aanhouden fietspad, langs Utrechtseweg.</w:t>
            </w:r>
          </w:p>
          <w:p w14:paraId="5F45E42C" w14:textId="77777777" w:rsidR="004D3538" w:rsidRPr="00A312FF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Fietspad rechtdoor volgen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ri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KP 35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, Onderlangs.</w:t>
            </w:r>
          </w:p>
          <w:p w14:paraId="174F5855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Na passeren van schoolgebouw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ArtEZ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Hoge School voor de Kunsten linksaf, bij fietsoversteekplaats met verkeerslichten oversteken.</w:t>
            </w:r>
          </w:p>
          <w:p w14:paraId="59FC8161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Aan de overkant rechtsaf over fietspad, verder over de ventweg, daarna weer fietspad.</w:t>
            </w:r>
          </w:p>
          <w:p w14:paraId="46FC5189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Bij fietsverkeerslichten oversteken. </w:t>
            </w:r>
          </w:p>
          <w:p w14:paraId="58D0D2CE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Onder de brug door, links af, </w:t>
            </w:r>
          </w:p>
          <w:p w14:paraId="5E34011A" w14:textId="77777777" w:rsidR="00CF1528" w:rsidRPr="00211BA7" w:rsidRDefault="004D3538" w:rsidP="00CF152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1BA7">
              <w:rPr>
                <w:rFonts w:ascii="Arial" w:eastAsia="Times New Roman" w:hAnsi="Arial" w:cs="Arial"/>
                <w:sz w:val="24"/>
                <w:szCs w:val="24"/>
              </w:rPr>
              <w:t>Scherp linksaf fietspad richting  Arnhem-Zuid over de Mandelabrug.</w:t>
            </w:r>
          </w:p>
          <w:p w14:paraId="0C1B1B3D" w14:textId="77777777" w:rsidR="00CF1528" w:rsidRPr="00CF1528" w:rsidRDefault="004D3538" w:rsidP="00CF1528">
            <w:pPr>
              <w:pStyle w:val="Lijstalinea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>Pas op bij het opgaan van het fietspad op kruisende fietsers die van de brug afkomen</w:t>
            </w:r>
            <w:r w:rsidR="00CF1528" w:rsidRPr="00CF152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14:paraId="06F0B001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Fietspad volgen over de uiterwaarden,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Eldensedijk</w:t>
            </w:r>
            <w:proofErr w:type="spellEnd"/>
          </w:p>
          <w:p w14:paraId="5A9CDCB8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Op kruispunt rechtdoor richting Elden.</w:t>
            </w:r>
          </w:p>
          <w:p w14:paraId="4ECC6E30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Ter hoogte van de bushalte schuin links, fietspad op. </w:t>
            </w:r>
          </w:p>
          <w:p w14:paraId="13ABFE22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Linksaf over hoog bruggetje, wordt Fonteinkruidstraat. </w:t>
            </w:r>
          </w:p>
          <w:p w14:paraId="484117E5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Daarna rechtdoor, wordt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Speenkruidpad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43E9937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Bij de T-splitsing rechtsaf en direct daarop linksaf Meldestraat.</w:t>
            </w:r>
          </w:p>
          <w:p w14:paraId="70889178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Bij kruispunt met verkeerslichten oversteken en direct daarop rechtsaf Dotterlaan. </w:t>
            </w:r>
          </w:p>
          <w:p w14:paraId="4241952A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Bij de zijstraat linksaf Olympus.</w:t>
            </w:r>
          </w:p>
          <w:p w14:paraId="69044DBD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Weer linksaf richting Grote Koppel.</w:t>
            </w:r>
          </w:p>
          <w:p w14:paraId="65273190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Schuin links fietspad op en direct daarop linksaf.</w:t>
            </w:r>
          </w:p>
          <w:p w14:paraId="2BA53C5A" w14:textId="77777777" w:rsidR="004D3538" w:rsidRPr="00DA5FBC" w:rsidRDefault="004D3538" w:rsidP="004D3538">
            <w:pPr>
              <w:pStyle w:val="Lijstalinea"/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Nu ben je bij De Koppel en kan je weer verder bij punt 1, als je hier niet bent begonnen. </w:t>
            </w:r>
          </w:p>
          <w:p w14:paraId="7D0916C4" w14:textId="77777777" w:rsidR="004D3538" w:rsidRPr="00DA5FBC" w:rsidRDefault="004D3538" w:rsidP="008A16D8">
            <w:pPr>
              <w:pStyle w:val="Lijstalinea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0BB67BE" w14:textId="77777777" w:rsidR="004D3538" w:rsidRPr="00DA5FBC" w:rsidRDefault="00660159" w:rsidP="00211BA7">
            <w:pPr>
              <w:pStyle w:val="Lijstalinea"/>
              <w:adjustRightInd w:val="0"/>
              <w:snapToGri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Wilt u de volgende routes rechtstreeks in uw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maibox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ontvangen, stuur dan een mail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met uw naam 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naar de secretaris van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 S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enioren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>iets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commissie</w:t>
            </w:r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Annechien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Saak</w:t>
            </w:r>
            <w:proofErr w:type="spellEnd"/>
            <w:r w:rsidRPr="00DA5FBC">
              <w:rPr>
                <w:rFonts w:ascii="Arial" w:eastAsia="Times New Roman" w:hAnsi="Arial" w:cs="Arial"/>
                <w:sz w:val="24"/>
                <w:szCs w:val="24"/>
              </w:rPr>
              <w:t>, j.g.a.saak@gmail.com.</w:t>
            </w:r>
          </w:p>
        </w:tc>
      </w:tr>
    </w:tbl>
    <w:p w14:paraId="4776A050" w14:textId="77777777" w:rsidR="004D3538" w:rsidRPr="00354D6F" w:rsidRDefault="004D3538" w:rsidP="00211BA7">
      <w:pPr>
        <w:spacing w:line="288" w:lineRule="auto"/>
        <w:rPr>
          <w:rFonts w:ascii="Arial" w:eastAsia="Times New Roman" w:hAnsi="Arial" w:cs="Arial"/>
          <w:b/>
          <w:i/>
          <w:sz w:val="28"/>
          <w:szCs w:val="28"/>
        </w:rPr>
      </w:pPr>
    </w:p>
    <w:sectPr w:rsidR="004D3538" w:rsidRPr="00354D6F" w:rsidSect="00C42F87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CFDA" w14:textId="77777777" w:rsidR="00AF3D48" w:rsidRDefault="00AF3D48" w:rsidP="00C42F87">
      <w:pPr>
        <w:spacing w:after="0" w:line="240" w:lineRule="auto"/>
      </w:pPr>
      <w:r>
        <w:separator/>
      </w:r>
    </w:p>
  </w:endnote>
  <w:endnote w:type="continuationSeparator" w:id="0">
    <w:p w14:paraId="767019D0" w14:textId="77777777" w:rsidR="00AF3D48" w:rsidRDefault="00AF3D48" w:rsidP="00C4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567708"/>
      <w:docPartObj>
        <w:docPartGallery w:val="Page Numbers (Bottom of Page)"/>
        <w:docPartUnique/>
      </w:docPartObj>
    </w:sdtPr>
    <w:sdtEndPr/>
    <w:sdtContent>
      <w:p w14:paraId="01AB1231" w14:textId="77777777" w:rsidR="00EC6506" w:rsidRDefault="00EC65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BA7">
          <w:rPr>
            <w:noProof/>
          </w:rPr>
          <w:t>2</w:t>
        </w:r>
        <w:r>
          <w:fldChar w:fldCharType="end"/>
        </w:r>
      </w:p>
    </w:sdtContent>
  </w:sdt>
  <w:p w14:paraId="1AE585D8" w14:textId="77777777" w:rsidR="00D82794" w:rsidRDefault="00D827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0D1BB" w14:textId="77777777" w:rsidR="00AF3D48" w:rsidRDefault="00AF3D48" w:rsidP="00C42F87">
      <w:pPr>
        <w:spacing w:after="0" w:line="240" w:lineRule="auto"/>
      </w:pPr>
      <w:r>
        <w:separator/>
      </w:r>
    </w:p>
  </w:footnote>
  <w:footnote w:type="continuationSeparator" w:id="0">
    <w:p w14:paraId="62A17F9F" w14:textId="77777777" w:rsidR="00AF3D48" w:rsidRDefault="00AF3D48" w:rsidP="00C4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7C54" w14:textId="77777777" w:rsidR="00354D6F" w:rsidRPr="0037226C" w:rsidRDefault="00354D6F" w:rsidP="00354D6F">
    <w:pPr>
      <w:tabs>
        <w:tab w:val="center" w:pos="4680"/>
        <w:tab w:val="right" w:pos="9360"/>
      </w:tabs>
      <w:autoSpaceDE w:val="0"/>
      <w:autoSpaceDN w:val="0"/>
      <w:adjustRightInd w:val="0"/>
      <w:spacing w:after="0" w:line="288" w:lineRule="auto"/>
      <w:rPr>
        <w:rFonts w:ascii="Arial" w:hAnsi="Arial" w:cs="Arial"/>
        <w:b/>
        <w:sz w:val="24"/>
        <w:szCs w:val="24"/>
      </w:rPr>
    </w:pPr>
    <w:r w:rsidRPr="0037226C">
      <w:rPr>
        <w:rFonts w:ascii="Arial" w:hAnsi="Arial" w:cs="Arial"/>
        <w:b/>
        <w:sz w:val="24"/>
        <w:szCs w:val="24"/>
      </w:rPr>
      <w:t>Seniorenfietstochten Arnhem</w:t>
    </w:r>
  </w:p>
  <w:p w14:paraId="59959441" w14:textId="77777777" w:rsidR="00C42F87" w:rsidRPr="00C42F87" w:rsidRDefault="00354D6F" w:rsidP="00354D6F">
    <w:pPr>
      <w:tabs>
        <w:tab w:val="center" w:pos="4680"/>
        <w:tab w:val="right" w:pos="9360"/>
      </w:tabs>
      <w:autoSpaceDE w:val="0"/>
      <w:autoSpaceDN w:val="0"/>
      <w:adjustRightInd w:val="0"/>
      <w:spacing w:after="0" w:line="288" w:lineRule="auto"/>
      <w:rPr>
        <w:rFonts w:ascii="Arial" w:hAnsi="Arial" w:cs="Arial"/>
        <w:b/>
        <w:i/>
        <w:sz w:val="52"/>
        <w:szCs w:val="52"/>
        <w:u w:val="single"/>
      </w:rPr>
    </w:pPr>
    <w:r w:rsidRPr="0037226C">
      <w:rPr>
        <w:rFonts w:ascii="Arial" w:hAnsi="Arial" w:cs="Arial"/>
        <w:b/>
        <w:sz w:val="24"/>
        <w:szCs w:val="24"/>
      </w:rPr>
      <w:t>20</w:t>
    </w:r>
    <w:r>
      <w:rPr>
        <w:rFonts w:ascii="Arial" w:hAnsi="Arial" w:cs="Arial"/>
        <w:b/>
        <w:sz w:val="24"/>
        <w:szCs w:val="24"/>
      </w:rPr>
      <w:t xml:space="preserve">20 –  C2 Oosterbeek  fietsen in corona tijd. </w:t>
    </w:r>
    <w:r w:rsidR="00C42F87" w:rsidRPr="00710640">
      <w:rPr>
        <w:rFonts w:ascii="Arial" w:hAnsi="Arial" w:cs="Arial"/>
        <w:b/>
        <w:noProof/>
        <w:sz w:val="52"/>
        <w:szCs w:val="52"/>
      </w:rPr>
      <w:drawing>
        <wp:anchor distT="0" distB="0" distL="114300" distR="114300" simplePos="0" relativeHeight="251657728" behindDoc="1" locked="0" layoutInCell="1" allowOverlap="1" wp14:anchorId="72D78CA9" wp14:editId="523C2CE6">
          <wp:simplePos x="0" y="0"/>
          <wp:positionH relativeFrom="column">
            <wp:posOffset>5267325</wp:posOffset>
          </wp:positionH>
          <wp:positionV relativeFrom="paragraph">
            <wp:posOffset>13970</wp:posOffset>
          </wp:positionV>
          <wp:extent cx="1417320" cy="4933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93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F63"/>
    <w:multiLevelType w:val="hybridMultilevel"/>
    <w:tmpl w:val="49080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2619"/>
    <w:multiLevelType w:val="hybridMultilevel"/>
    <w:tmpl w:val="49080A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B19"/>
    <w:multiLevelType w:val="hybridMultilevel"/>
    <w:tmpl w:val="EE90B532"/>
    <w:lvl w:ilvl="0" w:tplc="BE5205BA">
      <w:start w:val="21"/>
      <w:numFmt w:val="decimal"/>
      <w:lvlText w:val="%1"/>
      <w:lvlJc w:val="left"/>
      <w:pPr>
        <w:tabs>
          <w:tab w:val="num" w:pos="1418"/>
        </w:tabs>
        <w:ind w:left="1418" w:hanging="567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0C2C"/>
    <w:multiLevelType w:val="hybridMultilevel"/>
    <w:tmpl w:val="F6ACA8BE"/>
    <w:lvl w:ilvl="0" w:tplc="46CA3786">
      <w:start w:val="21"/>
      <w:numFmt w:val="decimal"/>
      <w:lvlText w:val="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13EC9"/>
    <w:multiLevelType w:val="hybridMultilevel"/>
    <w:tmpl w:val="C7EA09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52304"/>
    <w:multiLevelType w:val="hybridMultilevel"/>
    <w:tmpl w:val="EEF00664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9015C"/>
    <w:multiLevelType w:val="hybridMultilevel"/>
    <w:tmpl w:val="C0700C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3FF4"/>
    <w:multiLevelType w:val="hybridMultilevel"/>
    <w:tmpl w:val="F544D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87499"/>
    <w:multiLevelType w:val="hybridMultilevel"/>
    <w:tmpl w:val="9FDA023E"/>
    <w:lvl w:ilvl="0" w:tplc="0413000F">
      <w:start w:val="1"/>
      <w:numFmt w:val="decimal"/>
      <w:lvlText w:val="%1."/>
      <w:lvlJc w:val="left"/>
      <w:pPr>
        <w:ind w:left="1035" w:hanging="360"/>
      </w:pPr>
    </w:lvl>
    <w:lvl w:ilvl="1" w:tplc="04130019" w:tentative="1">
      <w:start w:val="1"/>
      <w:numFmt w:val="lowerLetter"/>
      <w:lvlText w:val="%2."/>
      <w:lvlJc w:val="left"/>
      <w:pPr>
        <w:ind w:left="1755" w:hanging="360"/>
      </w:pPr>
    </w:lvl>
    <w:lvl w:ilvl="2" w:tplc="0413001B" w:tentative="1">
      <w:start w:val="1"/>
      <w:numFmt w:val="lowerRoman"/>
      <w:lvlText w:val="%3."/>
      <w:lvlJc w:val="right"/>
      <w:pPr>
        <w:ind w:left="2475" w:hanging="180"/>
      </w:pPr>
    </w:lvl>
    <w:lvl w:ilvl="3" w:tplc="0413000F" w:tentative="1">
      <w:start w:val="1"/>
      <w:numFmt w:val="decimal"/>
      <w:lvlText w:val="%4."/>
      <w:lvlJc w:val="left"/>
      <w:pPr>
        <w:ind w:left="3195" w:hanging="360"/>
      </w:pPr>
    </w:lvl>
    <w:lvl w:ilvl="4" w:tplc="04130019" w:tentative="1">
      <w:start w:val="1"/>
      <w:numFmt w:val="lowerLetter"/>
      <w:lvlText w:val="%5."/>
      <w:lvlJc w:val="left"/>
      <w:pPr>
        <w:ind w:left="3915" w:hanging="360"/>
      </w:pPr>
    </w:lvl>
    <w:lvl w:ilvl="5" w:tplc="0413001B" w:tentative="1">
      <w:start w:val="1"/>
      <w:numFmt w:val="lowerRoman"/>
      <w:lvlText w:val="%6."/>
      <w:lvlJc w:val="right"/>
      <w:pPr>
        <w:ind w:left="4635" w:hanging="180"/>
      </w:pPr>
    </w:lvl>
    <w:lvl w:ilvl="6" w:tplc="0413000F" w:tentative="1">
      <w:start w:val="1"/>
      <w:numFmt w:val="decimal"/>
      <w:lvlText w:val="%7."/>
      <w:lvlJc w:val="left"/>
      <w:pPr>
        <w:ind w:left="5355" w:hanging="360"/>
      </w:pPr>
    </w:lvl>
    <w:lvl w:ilvl="7" w:tplc="04130019" w:tentative="1">
      <w:start w:val="1"/>
      <w:numFmt w:val="lowerLetter"/>
      <w:lvlText w:val="%8."/>
      <w:lvlJc w:val="left"/>
      <w:pPr>
        <w:ind w:left="6075" w:hanging="360"/>
      </w:pPr>
    </w:lvl>
    <w:lvl w:ilvl="8" w:tplc="0413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F1"/>
    <w:rsid w:val="00004A5C"/>
    <w:rsid w:val="00020AD5"/>
    <w:rsid w:val="00030307"/>
    <w:rsid w:val="0004482A"/>
    <w:rsid w:val="00047D11"/>
    <w:rsid w:val="00063958"/>
    <w:rsid w:val="00065019"/>
    <w:rsid w:val="00083DF3"/>
    <w:rsid w:val="000A5A18"/>
    <w:rsid w:val="000C1A55"/>
    <w:rsid w:val="000C46AB"/>
    <w:rsid w:val="000C5083"/>
    <w:rsid w:val="0010347C"/>
    <w:rsid w:val="0010762D"/>
    <w:rsid w:val="00117001"/>
    <w:rsid w:val="00144D81"/>
    <w:rsid w:val="0014748B"/>
    <w:rsid w:val="00193E4B"/>
    <w:rsid w:val="001C3004"/>
    <w:rsid w:val="001D0099"/>
    <w:rsid w:val="001F3D5D"/>
    <w:rsid w:val="00211BA7"/>
    <w:rsid w:val="002137A1"/>
    <w:rsid w:val="002220D6"/>
    <w:rsid w:val="00230B59"/>
    <w:rsid w:val="002405B3"/>
    <w:rsid w:val="002637A3"/>
    <w:rsid w:val="0026454A"/>
    <w:rsid w:val="00283542"/>
    <w:rsid w:val="002876DC"/>
    <w:rsid w:val="00294182"/>
    <w:rsid w:val="002C5AD6"/>
    <w:rsid w:val="002F52DB"/>
    <w:rsid w:val="0031591A"/>
    <w:rsid w:val="00322F38"/>
    <w:rsid w:val="00354D6F"/>
    <w:rsid w:val="00361F24"/>
    <w:rsid w:val="00377F48"/>
    <w:rsid w:val="003B0CB6"/>
    <w:rsid w:val="003B70EA"/>
    <w:rsid w:val="003D3BCD"/>
    <w:rsid w:val="003F4CC4"/>
    <w:rsid w:val="00401CEE"/>
    <w:rsid w:val="00416B29"/>
    <w:rsid w:val="004208A5"/>
    <w:rsid w:val="004328DF"/>
    <w:rsid w:val="00442EFE"/>
    <w:rsid w:val="004518D4"/>
    <w:rsid w:val="004563C0"/>
    <w:rsid w:val="00466245"/>
    <w:rsid w:val="004A3A95"/>
    <w:rsid w:val="004D3538"/>
    <w:rsid w:val="0050633E"/>
    <w:rsid w:val="00527EDD"/>
    <w:rsid w:val="005826ED"/>
    <w:rsid w:val="00660159"/>
    <w:rsid w:val="00682E2B"/>
    <w:rsid w:val="006832DE"/>
    <w:rsid w:val="006939B8"/>
    <w:rsid w:val="006E0B88"/>
    <w:rsid w:val="006E12B6"/>
    <w:rsid w:val="00710640"/>
    <w:rsid w:val="007A36F9"/>
    <w:rsid w:val="007E5E83"/>
    <w:rsid w:val="007F08DF"/>
    <w:rsid w:val="007F7D6D"/>
    <w:rsid w:val="00800864"/>
    <w:rsid w:val="0081512E"/>
    <w:rsid w:val="00845B07"/>
    <w:rsid w:val="0085097E"/>
    <w:rsid w:val="00875E48"/>
    <w:rsid w:val="008A0FCD"/>
    <w:rsid w:val="008E7FBA"/>
    <w:rsid w:val="0090207E"/>
    <w:rsid w:val="00906561"/>
    <w:rsid w:val="009569C7"/>
    <w:rsid w:val="00973E61"/>
    <w:rsid w:val="00992999"/>
    <w:rsid w:val="009B66EE"/>
    <w:rsid w:val="00A5550C"/>
    <w:rsid w:val="00A63E05"/>
    <w:rsid w:val="00AA66C3"/>
    <w:rsid w:val="00AF3D48"/>
    <w:rsid w:val="00B0213A"/>
    <w:rsid w:val="00B62AF1"/>
    <w:rsid w:val="00B63415"/>
    <w:rsid w:val="00B663FA"/>
    <w:rsid w:val="00B677D4"/>
    <w:rsid w:val="00B75F5A"/>
    <w:rsid w:val="00BA49A1"/>
    <w:rsid w:val="00BB1ABE"/>
    <w:rsid w:val="00BD0699"/>
    <w:rsid w:val="00C154B0"/>
    <w:rsid w:val="00C42F87"/>
    <w:rsid w:val="00CB527B"/>
    <w:rsid w:val="00CC514C"/>
    <w:rsid w:val="00CC6263"/>
    <w:rsid w:val="00CD5AF1"/>
    <w:rsid w:val="00CD6F02"/>
    <w:rsid w:val="00CF1528"/>
    <w:rsid w:val="00CF4771"/>
    <w:rsid w:val="00D04554"/>
    <w:rsid w:val="00D07103"/>
    <w:rsid w:val="00D30A2E"/>
    <w:rsid w:val="00D7029B"/>
    <w:rsid w:val="00D82794"/>
    <w:rsid w:val="00D90CE8"/>
    <w:rsid w:val="00DC45B2"/>
    <w:rsid w:val="00E13DCE"/>
    <w:rsid w:val="00E1438C"/>
    <w:rsid w:val="00E41D58"/>
    <w:rsid w:val="00E463F6"/>
    <w:rsid w:val="00EB0901"/>
    <w:rsid w:val="00EB2AB4"/>
    <w:rsid w:val="00EC6506"/>
    <w:rsid w:val="00EE0A2C"/>
    <w:rsid w:val="00F1067B"/>
    <w:rsid w:val="00F35496"/>
    <w:rsid w:val="00F35649"/>
    <w:rsid w:val="00F372FE"/>
    <w:rsid w:val="00F4089C"/>
    <w:rsid w:val="00F51426"/>
    <w:rsid w:val="00F557B2"/>
    <w:rsid w:val="00F60828"/>
    <w:rsid w:val="00F75B15"/>
    <w:rsid w:val="00FA2BCC"/>
    <w:rsid w:val="00F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7CDCCF"/>
  <w15:docId w15:val="{30724A64-1397-1540-96A7-05AB827C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qFormat/>
    <w:rsid w:val="00CD5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5AF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CD5AF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D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CD5AF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A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A0FCD"/>
    <w:pPr>
      <w:ind w:left="720"/>
      <w:contextualSpacing/>
    </w:pPr>
  </w:style>
  <w:style w:type="paragraph" w:styleId="Plattetekst2">
    <w:name w:val="Body Text 2"/>
    <w:basedOn w:val="Standaard"/>
    <w:link w:val="Plattetekst2Char"/>
    <w:semiHidden/>
    <w:rsid w:val="002F52D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2F52DB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4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2F87"/>
  </w:style>
  <w:style w:type="paragraph" w:styleId="Voettekst">
    <w:name w:val="footer"/>
    <w:basedOn w:val="Standaard"/>
    <w:link w:val="VoettekstChar"/>
    <w:uiPriority w:val="99"/>
    <w:unhideWhenUsed/>
    <w:rsid w:val="00C42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2F87"/>
  </w:style>
  <w:style w:type="character" w:customStyle="1" w:styleId="TitelChar">
    <w:name w:val="Titel Char"/>
    <w:link w:val="Titel"/>
    <w:rsid w:val="00C42F87"/>
    <w:rPr>
      <w:rFonts w:ascii="Times New Roman" w:eastAsia="Times New Roman" w:hAnsi="Times New Roman"/>
    </w:rPr>
  </w:style>
  <w:style w:type="paragraph" w:styleId="Titel">
    <w:name w:val="Title"/>
    <w:basedOn w:val="Standaard"/>
    <w:next w:val="Ondertitel"/>
    <w:link w:val="TitelChar"/>
    <w:qFormat/>
    <w:rsid w:val="00C42F87"/>
    <w:pPr>
      <w:suppressAutoHyphens/>
      <w:spacing w:after="0" w:line="240" w:lineRule="auto"/>
      <w:jc w:val="center"/>
    </w:pPr>
    <w:rPr>
      <w:rFonts w:ascii="Times New Roman" w:eastAsia="Times New Roman" w:hAnsi="Times New Roman"/>
    </w:rPr>
  </w:style>
  <w:style w:type="character" w:customStyle="1" w:styleId="TitelChar1">
    <w:name w:val="Titel Char1"/>
    <w:basedOn w:val="Standaardalinea-lettertype"/>
    <w:uiPriority w:val="10"/>
    <w:rsid w:val="00C42F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42F8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42F8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2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F1BEC6F0F848A718D324CBEA4B1C" ma:contentTypeVersion="12" ma:contentTypeDescription="Create a new document." ma:contentTypeScope="" ma:versionID="438b4353e7624f86fa877f704c696923">
  <xsd:schema xmlns:xsd="http://www.w3.org/2001/XMLSchema" xmlns:xs="http://www.w3.org/2001/XMLSchema" xmlns:p="http://schemas.microsoft.com/office/2006/metadata/properties" xmlns:ns3="2439e730-6065-4732-ac95-4657a22261c9" xmlns:ns4="85c0fdc9-88cd-4f7c-8bad-9be93f8c0312" targetNamespace="http://schemas.microsoft.com/office/2006/metadata/properties" ma:root="true" ma:fieldsID="e5011b6cb57fd979e8ac12f3fb84d25d" ns3:_="" ns4:_="">
    <xsd:import namespace="2439e730-6065-4732-ac95-4657a22261c9"/>
    <xsd:import namespace="85c0fdc9-88cd-4f7c-8bad-9be93f8c0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9e730-6065-4732-ac95-4657a2226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0fdc9-88cd-4f7c-8bad-9be93f8c0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E9B6-217C-46A6-87E8-77C0E7F02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9e730-6065-4732-ac95-4657a22261c9"/>
    <ds:schemaRef ds:uri="85c0fdc9-88cd-4f7c-8bad-9be93f8c0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1FE6AC-3E05-44D8-807C-5F0E68D21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BE1D1-DF21-40CC-985D-D718A2BBD25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5c0fdc9-88cd-4f7c-8bad-9be93f8c0312"/>
    <ds:schemaRef ds:uri="http://schemas.microsoft.com/office/2006/documentManagement/types"/>
    <ds:schemaRef ds:uri="http://schemas.openxmlformats.org/package/2006/metadata/core-properties"/>
    <ds:schemaRef ds:uri="2439e730-6065-4732-ac95-4657a22261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63DDD57-2069-402D-BB91-15FC1D4D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Mike Messing</cp:lastModifiedBy>
  <cp:revision>2</cp:revision>
  <cp:lastPrinted>2020-05-29T09:37:00Z</cp:lastPrinted>
  <dcterms:created xsi:type="dcterms:W3CDTF">2020-06-08T08:32:00Z</dcterms:created>
  <dcterms:modified xsi:type="dcterms:W3CDTF">2020-06-08T08:32:00Z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0x0101007573F1BEC6F0F848A718D324CBEA4B1C</vt:lpwstr>
  </property>
</Properties>
</file>